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CE31" w14:textId="77777777" w:rsidR="00580261" w:rsidRPr="00580261" w:rsidRDefault="00A0122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0261">
        <w:rPr>
          <w:rFonts w:ascii="Times New Roman" w:hAnsi="Times New Roman" w:cs="Times New Roman"/>
          <w:b/>
          <w:sz w:val="28"/>
          <w:szCs w:val="28"/>
          <w:lang w:val="en-US"/>
        </w:rPr>
        <w:t>Matkerim</w:t>
      </w:r>
      <w:proofErr w:type="spellEnd"/>
      <w:r w:rsidRPr="00580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Dana </w:t>
      </w:r>
      <w:proofErr w:type="spellStart"/>
      <w:r w:rsidRPr="00580261">
        <w:rPr>
          <w:rFonts w:ascii="Times New Roman" w:hAnsi="Times New Roman" w:cs="Times New Roman"/>
          <w:b/>
          <w:sz w:val="28"/>
          <w:szCs w:val="28"/>
          <w:lang w:val="en-US"/>
        </w:rPr>
        <w:t>Adilkhankyzy</w:t>
      </w:r>
      <w:proofErr w:type="spellEnd"/>
      <w:r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261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is a Kazakh film critic </w:t>
      </w:r>
      <w:r w:rsidR="00580261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 w:rsidR="00580261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senior </w:t>
      </w:r>
      <w:r w:rsidR="00AE74C5">
        <w:rPr>
          <w:rFonts w:ascii="Times New Roman" w:hAnsi="Times New Roman" w:cs="Times New Roman"/>
          <w:sz w:val="28"/>
          <w:szCs w:val="28"/>
          <w:lang w:val="en-US"/>
        </w:rPr>
        <w:t>lecturer</w:t>
      </w:r>
      <w:r w:rsidR="00580261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4FE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80261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26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80261" w:rsidRPr="00845253">
        <w:rPr>
          <w:rFonts w:ascii="Times New Roman" w:hAnsi="Times New Roman" w:cs="Times New Roman"/>
          <w:sz w:val="28"/>
          <w:szCs w:val="28"/>
          <w:lang w:val="en-US"/>
        </w:rPr>
        <w:t>«History and Theory of Cinema»</w:t>
      </w:r>
      <w:r w:rsidR="007E3AA9">
        <w:rPr>
          <w:rFonts w:ascii="Times New Roman" w:hAnsi="Times New Roman" w:cs="Times New Roman"/>
          <w:sz w:val="28"/>
          <w:szCs w:val="28"/>
          <w:lang w:val="en-US"/>
        </w:rPr>
        <w:t xml:space="preserve"> department at </w:t>
      </w:r>
      <w:r w:rsidR="007E3AA9" w:rsidRPr="00DC6767">
        <w:rPr>
          <w:rFonts w:ascii="Times New Roman" w:hAnsi="Times New Roman" w:cs="Times New Roman"/>
          <w:sz w:val="28"/>
          <w:szCs w:val="28"/>
          <w:lang w:val="en-US"/>
        </w:rPr>
        <w:t>the Kazakh National Academy of Arts named after T. Zhurgenov</w:t>
      </w:r>
      <w:r w:rsidR="007E3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3A2C0D" w14:textId="77777777" w:rsidR="00580261" w:rsidRPr="00845253" w:rsidRDefault="00580261" w:rsidP="005802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Matkerim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253">
        <w:rPr>
          <w:rFonts w:ascii="Times New Roman" w:hAnsi="Times New Roman" w:cs="Times New Roman"/>
          <w:sz w:val="28"/>
          <w:szCs w:val="28"/>
          <w:lang w:val="en-US"/>
        </w:rPr>
        <w:t xml:space="preserve">was born on </w:t>
      </w:r>
      <w:r w:rsidR="00707422">
        <w:rPr>
          <w:rFonts w:ascii="Times New Roman" w:hAnsi="Times New Roman" w:cs="Times New Roman"/>
          <w:sz w:val="28"/>
          <w:szCs w:val="28"/>
          <w:lang w:val="en-US"/>
        </w:rPr>
        <w:t>March 2</w:t>
      </w:r>
      <w:r w:rsidRPr="00845253">
        <w:rPr>
          <w:rFonts w:ascii="Times New Roman" w:hAnsi="Times New Roman" w:cs="Times New Roman"/>
          <w:sz w:val="28"/>
          <w:szCs w:val="28"/>
          <w:lang w:val="en-US"/>
        </w:rPr>
        <w:t>, 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85 </w:t>
      </w:r>
      <w:r w:rsidRPr="00845253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415B1B">
        <w:rPr>
          <w:rFonts w:ascii="Times New Roman" w:hAnsi="Times New Roman" w:cs="Times New Roman"/>
          <w:sz w:val="28"/>
          <w:szCs w:val="28"/>
          <w:lang w:val="en-US"/>
        </w:rPr>
        <w:t>Almaty</w:t>
      </w:r>
      <w:r w:rsidR="008D7F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7FCF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8452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B8F179" w14:textId="77777777" w:rsidR="00FF3146" w:rsidRPr="00DC6767" w:rsidRDefault="005802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0261">
        <w:rPr>
          <w:rFonts w:ascii="Times New Roman" w:hAnsi="Times New Roman" w:cs="Times New Roman"/>
          <w:sz w:val="28"/>
          <w:szCs w:val="28"/>
          <w:lang w:val="en-US"/>
        </w:rPr>
        <w:t>n 2003</w:t>
      </w:r>
      <w:r w:rsidR="002A5059">
        <w:rPr>
          <w:rFonts w:ascii="Times New Roman" w:hAnsi="Times New Roman" w:cs="Times New Roman"/>
          <w:sz w:val="28"/>
          <w:szCs w:val="28"/>
          <w:lang w:val="en-US"/>
        </w:rPr>
        <w:t>, 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3146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graduated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FF3146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high school named after B. </w:t>
      </w:r>
      <w:proofErr w:type="spellStart"/>
      <w:r w:rsidR="00FF3146" w:rsidRPr="00580261">
        <w:rPr>
          <w:rFonts w:ascii="Times New Roman" w:hAnsi="Times New Roman" w:cs="Times New Roman"/>
          <w:sz w:val="28"/>
          <w:szCs w:val="28"/>
          <w:lang w:val="en-US"/>
        </w:rPr>
        <w:t>Kydyrbekuly</w:t>
      </w:r>
      <w:proofErr w:type="spellEnd"/>
      <w:r w:rsidR="00FF3146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5059">
        <w:rPr>
          <w:rFonts w:ascii="Times New Roman" w:hAnsi="Times New Roman" w:cs="Times New Roman"/>
          <w:sz w:val="28"/>
          <w:szCs w:val="28"/>
          <w:lang w:val="en-US"/>
        </w:rPr>
        <w:t xml:space="preserve">Her articles </w:t>
      </w:r>
      <w:r w:rsidR="002A5059" w:rsidRPr="002A5059">
        <w:rPr>
          <w:rFonts w:ascii="Times New Roman" w:hAnsi="Times New Roman" w:cs="Times New Roman"/>
          <w:sz w:val="28"/>
          <w:szCs w:val="28"/>
          <w:lang w:val="en-US"/>
        </w:rPr>
        <w:t xml:space="preserve">published </w:t>
      </w:r>
      <w:r w:rsidR="002A5059" w:rsidRPr="00580261">
        <w:rPr>
          <w:rFonts w:ascii="Times New Roman" w:hAnsi="Times New Roman" w:cs="Times New Roman"/>
          <w:sz w:val="28"/>
          <w:szCs w:val="28"/>
          <w:lang w:val="en-US"/>
        </w:rPr>
        <w:t>in regional newspapers</w:t>
      </w:r>
      <w:r w:rsidR="002A5059" w:rsidRPr="002A5059">
        <w:rPr>
          <w:rFonts w:ascii="Times New Roman" w:hAnsi="Times New Roman" w:cs="Times New Roman"/>
          <w:sz w:val="28"/>
          <w:szCs w:val="28"/>
          <w:lang w:val="en-US"/>
        </w:rPr>
        <w:t xml:space="preserve"> during her schooling in high school</w:t>
      </w:r>
      <w:r w:rsidR="003A6B29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r w:rsidR="002A5059" w:rsidRPr="00580261">
        <w:rPr>
          <w:rFonts w:ascii="Times New Roman" w:hAnsi="Times New Roman" w:cs="Times New Roman"/>
          <w:sz w:val="28"/>
          <w:szCs w:val="28"/>
          <w:lang w:val="en-US"/>
        </w:rPr>
        <w:t>2003,</w:t>
      </w:r>
      <w:r w:rsidR="003A6B29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 xml:space="preserve">she entered the Kazakh National Academy of Arts named after T. </w:t>
      </w:r>
      <w:proofErr w:type="spellStart"/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>Zhurgenov</w:t>
      </w:r>
      <w:proofErr w:type="spellEnd"/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19C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C6767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 xml:space="preserve">2007, </w:t>
      </w:r>
      <w:r w:rsidR="00DC6767">
        <w:rPr>
          <w:rFonts w:ascii="Times New Roman" w:hAnsi="Times New Roman" w:cs="Times New Roman"/>
          <w:sz w:val="28"/>
          <w:szCs w:val="28"/>
          <w:lang w:val="kk-KZ"/>
        </w:rPr>
        <w:t>graduate</w:t>
      </w:r>
      <w:r w:rsidR="00DC6767">
        <w:rPr>
          <w:rFonts w:ascii="Times New Roman" w:hAnsi="Times New Roman" w:cs="Times New Roman"/>
          <w:sz w:val="28"/>
          <w:szCs w:val="28"/>
          <w:lang w:val="en-US"/>
        </w:rPr>
        <w:t xml:space="preserve">d from the </w:t>
      </w:r>
      <w:r w:rsidR="00DC67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C6767">
        <w:rPr>
          <w:rFonts w:ascii="Times New Roman" w:hAnsi="Times New Roman" w:cs="Times New Roman"/>
          <w:sz w:val="28"/>
          <w:szCs w:val="28"/>
          <w:lang w:val="en-US"/>
        </w:rPr>
        <w:t>Film studies</w:t>
      </w:r>
      <w:r w:rsidR="008D7F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C6767">
        <w:rPr>
          <w:rFonts w:ascii="Times New Roman" w:hAnsi="Times New Roman" w:cs="Times New Roman"/>
          <w:sz w:val="28"/>
          <w:szCs w:val="28"/>
          <w:lang w:val="en-US"/>
        </w:rPr>
        <w:t xml:space="preserve"> faculty </w:t>
      </w:r>
      <w:r w:rsidR="00DC6767" w:rsidRPr="001A2D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DC6767" w:rsidRPr="001A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 a diploma with</w:t>
      </w:r>
      <w:r w:rsidR="00DC6767" w:rsidRPr="001A2D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DC6767" w:rsidRPr="001A2D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honors</w:t>
      </w:r>
      <w:r w:rsidR="00DC676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2A5059" w:rsidRPr="005E77F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(</w:t>
      </w:r>
      <w:r w:rsidR="002A5059" w:rsidRPr="005E77F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Curator</w:t>
      </w:r>
      <w:r w:rsidR="002A5059" w:rsidRPr="005E77F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: </w:t>
      </w:r>
      <w:r w:rsid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ulzhan N</w:t>
      </w:r>
      <w:r w:rsidR="002A5059" w:rsidRP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auryzbekova –</w:t>
      </w:r>
      <w:r w:rsid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2A5059" w:rsidRP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one of the leading film scholars of Kazakhstan</w:t>
      </w:r>
      <w:r w:rsid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,</w:t>
      </w:r>
      <w:r w:rsidR="002A5059" w:rsidRP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AE74C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 </w:t>
      </w:r>
      <w:r w:rsidR="002A5059" w:rsidRP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film critic</w:t>
      </w:r>
      <w:r w:rsidR="002A505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2A5059" w:rsidRPr="005E77F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Professor</w:t>
      </w:r>
      <w:r w:rsidR="00DC6767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).</w:t>
      </w:r>
    </w:p>
    <w:p w14:paraId="1F148773" w14:textId="77777777" w:rsidR="00A244EC" w:rsidRDefault="00F541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DC6767" w:rsidRPr="00580261">
        <w:rPr>
          <w:rFonts w:ascii="Times New Roman" w:hAnsi="Times New Roman" w:cs="Times New Roman"/>
          <w:sz w:val="28"/>
          <w:szCs w:val="28"/>
          <w:lang w:val="en-US"/>
        </w:rPr>
        <w:t>2008,</w:t>
      </w:r>
      <w:r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she began her career</w:t>
      </w:r>
      <w:r w:rsidR="008D7FCF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 xml:space="preserve">the Kazakh National Academy of Arts named after T. </w:t>
      </w:r>
      <w:proofErr w:type="spellStart"/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>Zhurgenov</w:t>
      </w:r>
      <w:proofErr w:type="spellEnd"/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F0D" w:rsidRPr="0058026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DC67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7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7F0D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teacher-adviser 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D7F0D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676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C6767" w:rsidRPr="00DC6767">
        <w:rPr>
          <w:rFonts w:ascii="Times New Roman" w:hAnsi="Times New Roman" w:cs="Times New Roman"/>
          <w:sz w:val="28"/>
          <w:szCs w:val="28"/>
          <w:lang w:val="en-US"/>
        </w:rPr>
        <w:t>"Cinema and TV"</w:t>
      </w:r>
      <w:r w:rsidR="00DC6767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r w:rsidR="006D7F0D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. At the same time, she worked as 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D7F0D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junior research fellow 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6D7F0D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F37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post-graduate education 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AA3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742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A3F37" w:rsidRPr="00DC6767">
        <w:rPr>
          <w:rFonts w:ascii="Times New Roman" w:hAnsi="Times New Roman" w:cs="Times New Roman"/>
          <w:sz w:val="28"/>
          <w:szCs w:val="28"/>
          <w:lang w:val="en-US"/>
        </w:rPr>
        <w:t xml:space="preserve">the Kazakh National Academy of Arts named after T. </w:t>
      </w:r>
      <w:proofErr w:type="spellStart"/>
      <w:r w:rsidR="00AA3F37" w:rsidRPr="00DC6767">
        <w:rPr>
          <w:rFonts w:ascii="Times New Roman" w:hAnsi="Times New Roman" w:cs="Times New Roman"/>
          <w:sz w:val="28"/>
          <w:szCs w:val="28"/>
          <w:lang w:val="en-US"/>
        </w:rPr>
        <w:t>Zhurgenov</w:t>
      </w:r>
      <w:proofErr w:type="spellEnd"/>
      <w:r w:rsidR="00DE6022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E6796" w:rsidRPr="00580261">
        <w:rPr>
          <w:rFonts w:ascii="Times New Roman" w:hAnsi="Times New Roman" w:cs="Times New Roman"/>
          <w:sz w:val="28"/>
          <w:szCs w:val="28"/>
          <w:lang w:val="en-US"/>
        </w:rPr>
        <w:t>In 2012</w:t>
      </w:r>
      <w:r w:rsidR="00AA3F3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 xml:space="preserve"> Dana </w:t>
      </w:r>
      <w:proofErr w:type="spellStart"/>
      <w:r w:rsidR="00AA3F37">
        <w:rPr>
          <w:rFonts w:ascii="Times New Roman" w:hAnsi="Times New Roman" w:cs="Times New Roman"/>
          <w:sz w:val="28"/>
          <w:szCs w:val="28"/>
          <w:lang w:val="en-US"/>
        </w:rPr>
        <w:t>Matkerim</w:t>
      </w:r>
      <w:proofErr w:type="spellEnd"/>
      <w:r w:rsidR="00AA3F37">
        <w:rPr>
          <w:rFonts w:ascii="Times New Roman" w:hAnsi="Times New Roman" w:cs="Times New Roman"/>
          <w:sz w:val="28"/>
          <w:szCs w:val="28"/>
          <w:lang w:val="en-US"/>
        </w:rPr>
        <w:t xml:space="preserve"> started to </w:t>
      </w:r>
      <w:r w:rsidR="00A219F4">
        <w:rPr>
          <w:rFonts w:ascii="Times New Roman" w:hAnsi="Times New Roman" w:cs="Times New Roman"/>
          <w:sz w:val="28"/>
          <w:szCs w:val="28"/>
          <w:lang w:val="en-US"/>
        </w:rPr>
        <w:t>work at</w:t>
      </w:r>
      <w:r w:rsidR="00BE6796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E6796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Kazakh National Conservatory named after </w:t>
      </w:r>
      <w:proofErr w:type="spellStart"/>
      <w:r w:rsidR="00BE6796" w:rsidRPr="00580261">
        <w:rPr>
          <w:rFonts w:ascii="Times New Roman" w:hAnsi="Times New Roman" w:cs="Times New Roman"/>
          <w:sz w:val="28"/>
          <w:szCs w:val="28"/>
          <w:lang w:val="en-US"/>
        </w:rPr>
        <w:t>Kurmangazy</w:t>
      </w:r>
      <w:proofErr w:type="spellEnd"/>
      <w:r w:rsidR="00BE6796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>a lecturer of the</w:t>
      </w:r>
      <w:r w:rsidR="00BE6796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“Composition and art-management” faculty</w:t>
      </w:r>
      <w:r w:rsidR="00354AC1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3F37" w:rsidRPr="00580261">
        <w:rPr>
          <w:rFonts w:ascii="Times New Roman" w:hAnsi="Times New Roman" w:cs="Times New Roman"/>
          <w:sz w:val="28"/>
          <w:szCs w:val="28"/>
          <w:lang w:val="en-US"/>
        </w:rPr>
        <w:t>In addition</w:t>
      </w:r>
      <w:r w:rsidR="00354AC1" w:rsidRPr="00580261">
        <w:rPr>
          <w:rFonts w:ascii="Times New Roman" w:hAnsi="Times New Roman" w:cs="Times New Roman"/>
          <w:sz w:val="28"/>
          <w:szCs w:val="28"/>
          <w:lang w:val="en-US"/>
        </w:rPr>
        <w:t>, in period of 2011-2013 she worked as</w:t>
      </w:r>
      <w:r w:rsidR="00AA3F3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54AC1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F37" w:rsidRPr="00580261">
        <w:rPr>
          <w:rFonts w:ascii="Times New Roman" w:hAnsi="Times New Roman" w:cs="Times New Roman"/>
          <w:sz w:val="28"/>
          <w:szCs w:val="28"/>
          <w:lang w:val="en-US"/>
        </w:rPr>
        <w:t>press secretary</w:t>
      </w:r>
      <w:r w:rsidR="00354AC1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of International film</w:t>
      </w:r>
      <w:r w:rsidR="004F1A7F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4AC1" w:rsidRPr="00580261">
        <w:rPr>
          <w:rFonts w:ascii="Times New Roman" w:hAnsi="Times New Roman" w:cs="Times New Roman"/>
          <w:sz w:val="28"/>
          <w:szCs w:val="28"/>
          <w:lang w:val="en-US"/>
        </w:rPr>
        <w:t>festival “</w:t>
      </w:r>
      <w:proofErr w:type="spellStart"/>
      <w:r w:rsidR="004F1A7F" w:rsidRPr="00580261">
        <w:rPr>
          <w:rFonts w:ascii="Times New Roman" w:hAnsi="Times New Roman" w:cs="Times New Roman"/>
          <w:sz w:val="28"/>
          <w:szCs w:val="28"/>
          <w:lang w:val="en-US"/>
        </w:rPr>
        <w:t>Shaken’s</w:t>
      </w:r>
      <w:proofErr w:type="spellEnd"/>
      <w:r w:rsidR="004F1A7F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Stars</w:t>
      </w:r>
      <w:r w:rsidR="00354AC1" w:rsidRPr="0058026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F1A7F" w:rsidRPr="00580261">
        <w:rPr>
          <w:rFonts w:ascii="Times New Roman" w:hAnsi="Times New Roman" w:cs="Times New Roman"/>
          <w:sz w:val="28"/>
          <w:szCs w:val="28"/>
          <w:lang w:val="en-US"/>
        </w:rPr>
        <w:t>. In peri</w:t>
      </w:r>
      <w:r w:rsidR="00DB002B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od from 2012 to 2014 worked </w:t>
      </w:r>
      <w:r w:rsidR="00A244EC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A244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A3F37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TV channel </w:t>
      </w:r>
      <w:r w:rsidR="00DB002B" w:rsidRPr="00580261">
        <w:rPr>
          <w:rFonts w:ascii="Times New Roman" w:hAnsi="Times New Roman" w:cs="Times New Roman"/>
          <w:sz w:val="28"/>
          <w:szCs w:val="28"/>
          <w:lang w:val="en-US"/>
        </w:rPr>
        <w:t>“El Arna” of “Khabar Agency” corporation as</w:t>
      </w:r>
      <w:r w:rsidR="00A244E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DB002B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80A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broadcast editor. </w:t>
      </w:r>
      <w:r w:rsidR="00A244EC" w:rsidRPr="00A244EC">
        <w:rPr>
          <w:rFonts w:ascii="Times New Roman" w:hAnsi="Times New Roman" w:cs="Times New Roman"/>
          <w:sz w:val="28"/>
          <w:szCs w:val="28"/>
          <w:lang w:val="en-US"/>
        </w:rPr>
        <w:t xml:space="preserve">She also worked as an editor of the </w:t>
      </w:r>
      <w:r w:rsidR="00A244EC">
        <w:rPr>
          <w:rFonts w:ascii="Times New Roman" w:hAnsi="Times New Roman" w:cs="Times New Roman"/>
          <w:sz w:val="28"/>
          <w:szCs w:val="28"/>
          <w:lang w:val="en-US"/>
        </w:rPr>
        <w:t xml:space="preserve">television program of Oleg </w:t>
      </w:r>
      <w:proofErr w:type="spellStart"/>
      <w:r w:rsidR="00A244EC">
        <w:rPr>
          <w:rFonts w:ascii="Times New Roman" w:hAnsi="Times New Roman" w:cs="Times New Roman"/>
          <w:sz w:val="28"/>
          <w:szCs w:val="28"/>
          <w:lang w:val="en-US"/>
        </w:rPr>
        <w:t>Boreс</w:t>
      </w:r>
      <w:r w:rsidR="00196883">
        <w:rPr>
          <w:rFonts w:ascii="Times New Roman" w:hAnsi="Times New Roman" w:cs="Times New Roman"/>
          <w:sz w:val="28"/>
          <w:szCs w:val="28"/>
          <w:lang w:val="en-US"/>
        </w:rPr>
        <w:t>ky</w:t>
      </w:r>
      <w:proofErr w:type="spellEnd"/>
      <w:r w:rsidR="00196883">
        <w:rPr>
          <w:rFonts w:ascii="Times New Roman" w:hAnsi="Times New Roman" w:cs="Times New Roman"/>
          <w:sz w:val="28"/>
          <w:szCs w:val="28"/>
          <w:lang w:val="en-US"/>
        </w:rPr>
        <w:t xml:space="preserve"> "L</w:t>
      </w:r>
      <w:r w:rsidR="00A244EC" w:rsidRPr="00A244EC">
        <w:rPr>
          <w:rFonts w:ascii="Times New Roman" w:hAnsi="Times New Roman" w:cs="Times New Roman"/>
          <w:sz w:val="28"/>
          <w:szCs w:val="28"/>
          <w:lang w:val="en-US"/>
        </w:rPr>
        <w:t xml:space="preserve">et's watch and discuss" </w:t>
      </w:r>
      <w:r w:rsidR="00A244E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244EC" w:rsidRPr="00A244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96883" w:rsidRPr="00A244EC">
        <w:rPr>
          <w:rFonts w:ascii="Times New Roman" w:hAnsi="Times New Roman" w:cs="Times New Roman"/>
          <w:sz w:val="28"/>
          <w:szCs w:val="28"/>
          <w:lang w:val="en-US"/>
        </w:rPr>
        <w:t>"Khabar"</w:t>
      </w:r>
      <w:r w:rsidR="00196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4EC" w:rsidRPr="00A244EC">
        <w:rPr>
          <w:rFonts w:ascii="Times New Roman" w:hAnsi="Times New Roman" w:cs="Times New Roman"/>
          <w:sz w:val="28"/>
          <w:szCs w:val="28"/>
          <w:lang w:val="en-US"/>
        </w:rPr>
        <w:t>TV channel</w:t>
      </w:r>
      <w:r w:rsidR="001968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44EC" w:rsidRPr="00A2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883">
        <w:rPr>
          <w:rFonts w:ascii="Times New Roman" w:hAnsi="Times New Roman" w:cs="Times New Roman"/>
          <w:sz w:val="28"/>
          <w:szCs w:val="28"/>
          <w:lang w:val="en-US"/>
        </w:rPr>
        <w:t xml:space="preserve">She is </w:t>
      </w:r>
      <w:r w:rsidR="00196883" w:rsidRPr="00196883">
        <w:rPr>
          <w:rFonts w:ascii="Times New Roman" w:hAnsi="Times New Roman" w:cs="Times New Roman"/>
          <w:sz w:val="28"/>
          <w:szCs w:val="28"/>
          <w:lang w:val="en-US"/>
        </w:rPr>
        <w:t xml:space="preserve">the author of interesting </w:t>
      </w:r>
      <w:r w:rsidR="00196883">
        <w:rPr>
          <w:rFonts w:ascii="Times New Roman" w:hAnsi="Times New Roman" w:cs="Times New Roman"/>
          <w:sz w:val="28"/>
          <w:szCs w:val="28"/>
          <w:lang w:val="en-US"/>
        </w:rPr>
        <w:t xml:space="preserve">TV Shows such as </w:t>
      </w:r>
      <w:r w:rsidR="00196883" w:rsidRPr="00196883">
        <w:rPr>
          <w:rFonts w:ascii="Times New Roman" w:hAnsi="Times New Roman" w:cs="Times New Roman"/>
          <w:sz w:val="28"/>
          <w:szCs w:val="28"/>
          <w:lang w:val="en-US"/>
        </w:rPr>
        <w:t>"Cinema"</w:t>
      </w:r>
      <w:r w:rsidR="0019688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96883" w:rsidRPr="00196883">
        <w:rPr>
          <w:rFonts w:ascii="Times New Roman" w:hAnsi="Times New Roman" w:cs="Times New Roman"/>
          <w:sz w:val="28"/>
          <w:szCs w:val="28"/>
          <w:lang w:val="en-US"/>
        </w:rPr>
        <w:t>"Keep it up!" of the "El Arna" TV channel.</w:t>
      </w:r>
    </w:p>
    <w:p w14:paraId="55DA63FB" w14:textId="34995619" w:rsidR="00737600" w:rsidRPr="00737600" w:rsidRDefault="00737600" w:rsidP="007376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37600">
        <w:rPr>
          <w:rFonts w:ascii="Times New Roman" w:hAnsi="Times New Roman" w:cs="Times New Roman"/>
          <w:sz w:val="28"/>
          <w:szCs w:val="28"/>
          <w:lang w:val="en-US"/>
        </w:rPr>
        <w:t xml:space="preserve">From 2014 to 2018 she worked as a senior lecturer at the Department of "History and Theory of Cinema" at the Kazakh National Academy of Arts named after T.K. </w:t>
      </w:r>
      <w:proofErr w:type="spellStart"/>
      <w:r w:rsidRPr="00737600">
        <w:rPr>
          <w:rFonts w:ascii="Times New Roman" w:hAnsi="Times New Roman" w:cs="Times New Roman"/>
          <w:sz w:val="28"/>
          <w:szCs w:val="28"/>
          <w:lang w:val="en-US"/>
        </w:rPr>
        <w:t>Zhurgenov</w:t>
      </w:r>
      <w:proofErr w:type="spellEnd"/>
      <w:r w:rsidRPr="00737600">
        <w:rPr>
          <w:rFonts w:ascii="Times New Roman" w:hAnsi="Times New Roman" w:cs="Times New Roman"/>
          <w:sz w:val="28"/>
          <w:szCs w:val="28"/>
          <w:lang w:val="en-US"/>
        </w:rPr>
        <w:t xml:space="preserve">. From 2018 to 2021, she worked as the head of the methodological department, also continued to work as a senior lecturer in the Department of "History and Theory of Cinema" at the Kazakh National Academy of Arts named after T.K. </w:t>
      </w:r>
      <w:proofErr w:type="spellStart"/>
      <w:r w:rsidRPr="00737600">
        <w:rPr>
          <w:rFonts w:ascii="Times New Roman" w:hAnsi="Times New Roman" w:cs="Times New Roman"/>
          <w:sz w:val="28"/>
          <w:szCs w:val="28"/>
          <w:lang w:val="en-US"/>
        </w:rPr>
        <w:t>Zhurgenov</w:t>
      </w:r>
      <w:proofErr w:type="spellEnd"/>
      <w:r w:rsidRPr="00737600">
        <w:rPr>
          <w:rFonts w:ascii="Times New Roman" w:hAnsi="Times New Roman" w:cs="Times New Roman"/>
          <w:sz w:val="28"/>
          <w:szCs w:val="28"/>
          <w:lang w:val="en-US"/>
        </w:rPr>
        <w:t xml:space="preserve">. Since 2021 she has been working as a senior lecturer at the Department of "History and Theory of Cinema" at the Kazakh National Academy of Arts named after T.K. </w:t>
      </w:r>
      <w:proofErr w:type="spellStart"/>
      <w:r w:rsidRPr="00737600">
        <w:rPr>
          <w:rFonts w:ascii="Times New Roman" w:hAnsi="Times New Roman" w:cs="Times New Roman"/>
          <w:sz w:val="28"/>
          <w:szCs w:val="28"/>
          <w:lang w:val="en-US"/>
        </w:rPr>
        <w:t>Zhurgenov</w:t>
      </w:r>
      <w:proofErr w:type="spellEnd"/>
      <w:r w:rsidRPr="007376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1331F04" w14:textId="363A707F" w:rsidR="00AE74C5" w:rsidRDefault="00737600" w:rsidP="007376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600">
        <w:rPr>
          <w:rFonts w:ascii="Times New Roman" w:hAnsi="Times New Roman" w:cs="Times New Roman"/>
          <w:sz w:val="28"/>
          <w:szCs w:val="28"/>
          <w:lang w:val="en-US"/>
        </w:rPr>
        <w:t>Translated with www.DeepL.com/Translator (free version)</w:t>
      </w:r>
      <w:r w:rsidR="00BB2570" w:rsidRPr="00580261">
        <w:rPr>
          <w:rFonts w:ascii="Times New Roman" w:hAnsi="Times New Roman" w:cs="Times New Roman"/>
          <w:sz w:val="28"/>
          <w:szCs w:val="28"/>
          <w:lang w:val="en-US"/>
        </w:rPr>
        <w:t xml:space="preserve">Articles: </w:t>
      </w:r>
    </w:p>
    <w:p w14:paraId="1139A403" w14:textId="77777777" w:rsidR="00A84EC1" w:rsidRPr="00AE74C5" w:rsidRDefault="00AE74C5" w:rsidP="00AE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Republican newspaper </w:t>
      </w:r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>Zhas</w:t>
      </w:r>
      <w:proofErr w:type="spellEnd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>Alash</w:t>
      </w:r>
      <w:proofErr w:type="spellEnd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AE74C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8 (485) – “World of </w:t>
      </w:r>
      <w:proofErr w:type="spellStart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>Serik</w:t>
      </w:r>
      <w:proofErr w:type="spellEnd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>Aprymov’s</w:t>
      </w:r>
      <w:proofErr w:type="spellEnd"/>
      <w:r w:rsidR="00BB2570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characters”</w:t>
      </w:r>
    </w:p>
    <w:p w14:paraId="6B55CC79" w14:textId="77777777" w:rsidR="00BB2570" w:rsidRPr="00AE74C5" w:rsidRDefault="00AE74C5" w:rsidP="00AE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Republican newspaper </w:t>
      </w:r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Zhas</w:t>
      </w:r>
      <w:proofErr w:type="spellEnd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Alash</w:t>
      </w:r>
      <w:proofErr w:type="spellEnd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AE74C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13 (995) – “</w:t>
      </w:r>
      <w:proofErr w:type="spellStart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Anuar</w:t>
      </w:r>
      <w:proofErr w:type="spellEnd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Moldabekov</w:t>
      </w:r>
      <w:proofErr w:type="spellEnd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55921F70" w14:textId="77777777" w:rsidR="009D239B" w:rsidRPr="00AE74C5" w:rsidRDefault="00AE74C5" w:rsidP="00AE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Republican newspaper </w:t>
      </w:r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“Oner </w:t>
      </w:r>
      <w:proofErr w:type="spellStart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Ordasy</w:t>
      </w:r>
      <w:proofErr w:type="spellEnd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AE74C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7 – “Cinema roles </w:t>
      </w:r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Kasym</w:t>
      </w:r>
      <w:proofErr w:type="spellEnd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Zhakybekov</w:t>
      </w:r>
      <w:proofErr w:type="spellEnd"/>
      <w:r w:rsidR="009D239B" w:rsidRPr="00AE74C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61CCF1AA" w14:textId="77777777" w:rsidR="00DD1794" w:rsidRPr="00AE74C5" w:rsidRDefault="00AE74C5" w:rsidP="00AE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Republican magazine </w:t>
      </w:r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“Kino </w:t>
      </w:r>
      <w:proofErr w:type="spellStart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AE74C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2 – “</w:t>
      </w:r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Operator </w:t>
      </w:r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that left great legacy – </w:t>
      </w:r>
      <w:proofErr w:type="spellStart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Fedor</w:t>
      </w:r>
      <w:proofErr w:type="spellEnd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Aranyshev</w:t>
      </w:r>
      <w:proofErr w:type="spellEnd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0E5FE8C4" w14:textId="77777777" w:rsidR="00DD1794" w:rsidRPr="00AE74C5" w:rsidRDefault="00AE74C5" w:rsidP="00AE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74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Republican magazine </w:t>
      </w:r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Kino </w:t>
      </w:r>
      <w:proofErr w:type="spellStart"/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="00DD1794" w:rsidRPr="00AE74C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4C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9 – “The first Kazakh film operator – </w:t>
      </w:r>
      <w:proofErr w:type="spellStart"/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>Eskendyr</w:t>
      </w:r>
      <w:proofErr w:type="spellEnd"/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>Tynyshpaev</w:t>
      </w:r>
      <w:proofErr w:type="spellEnd"/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10717129" w14:textId="0C02A051" w:rsidR="00077A85" w:rsidRDefault="00AE74C5" w:rsidP="00AE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74C5">
        <w:rPr>
          <w:rFonts w:ascii="Times New Roman" w:hAnsi="Times New Roman" w:cs="Times New Roman"/>
          <w:sz w:val="28"/>
          <w:szCs w:val="28"/>
          <w:lang w:val="en-US"/>
        </w:rPr>
        <w:t>Republican magazine</w:t>
      </w:r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 “Kino </w:t>
      </w:r>
      <w:proofErr w:type="spellStart"/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AE74C5">
        <w:rPr>
          <w:rFonts w:ascii="Times New Roman" w:hAnsi="Times New Roman" w:cs="Times New Roman"/>
          <w:sz w:val="28"/>
          <w:szCs w:val="28"/>
          <w:lang w:val="en-US"/>
        </w:rPr>
        <w:t>№1</w:t>
      </w:r>
      <w:r w:rsidR="00077A85" w:rsidRPr="00AE74C5">
        <w:rPr>
          <w:rFonts w:ascii="Times New Roman" w:hAnsi="Times New Roman" w:cs="Times New Roman"/>
          <w:sz w:val="28"/>
          <w:szCs w:val="28"/>
          <w:lang w:val="en-US"/>
        </w:rPr>
        <w:t>2 – “The first exhibition of stained-glass windows”</w:t>
      </w:r>
    </w:p>
    <w:p w14:paraId="5BCCF5B4" w14:textId="61B282DE" w:rsidR="00CE1C71" w:rsidRDefault="00CE1C71" w:rsidP="00CE1C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9D1AD05" w14:textId="77777777" w:rsidR="00CE1C71" w:rsidRDefault="00CE1C71" w:rsidP="00CE1C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C7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E74C5">
        <w:rPr>
          <w:rFonts w:ascii="Times New Roman" w:hAnsi="Times New Roman" w:cs="Times New Roman"/>
          <w:sz w:val="28"/>
          <w:szCs w:val="28"/>
          <w:lang w:val="en-US"/>
        </w:rPr>
        <w:t>Her scientific articles on the film published in various scientific journals and international conferences.</w:t>
      </w:r>
    </w:p>
    <w:p w14:paraId="3029FA86" w14:textId="77777777" w:rsidR="00CE1C71" w:rsidRDefault="00CE1C71" w:rsidP="00CE1C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E1C71">
        <w:rPr>
          <w:rFonts w:ascii="Times New Roman" w:hAnsi="Times New Roman" w:cs="Times New Roman"/>
          <w:sz w:val="28"/>
          <w:szCs w:val="28"/>
          <w:lang w:val="en-US"/>
        </w:rPr>
        <w:t>"Reflection of national identity in historical films" article, "</w:t>
      </w:r>
      <w:proofErr w:type="spellStart"/>
      <w:r w:rsidRPr="00CE1C71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CE1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C71">
        <w:rPr>
          <w:rFonts w:ascii="Times New Roman" w:hAnsi="Times New Roman" w:cs="Times New Roman"/>
          <w:sz w:val="28"/>
          <w:szCs w:val="28"/>
          <w:lang w:val="en-US"/>
        </w:rPr>
        <w:t>әlemi</w:t>
      </w:r>
      <w:proofErr w:type="spellEnd"/>
      <w:r w:rsidRPr="00CE1C71">
        <w:rPr>
          <w:rFonts w:ascii="Times New Roman" w:hAnsi="Times New Roman" w:cs="Times New Roman"/>
          <w:sz w:val="28"/>
          <w:szCs w:val="28"/>
          <w:lang w:val="en-US"/>
        </w:rPr>
        <w:t xml:space="preserve">" collection of scientific and practical conference for students and young scientists, April 8, 2021. </w:t>
      </w:r>
    </w:p>
    <w:p w14:paraId="18535C63" w14:textId="1E189572" w:rsidR="00CE1C71" w:rsidRPr="00CE1C71" w:rsidRDefault="00CE1C71" w:rsidP="00CE1C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E1C71">
        <w:rPr>
          <w:rFonts w:ascii="Times New Roman" w:hAnsi="Times New Roman" w:cs="Times New Roman"/>
          <w:sz w:val="28"/>
          <w:szCs w:val="28"/>
          <w:lang w:val="en-US"/>
        </w:rPr>
        <w:t>"The history of the national identity in historical films" article, "Global Science and Innovation 2021: Central Asia" magazine, No. 3 (13), 2021.</w:t>
      </w:r>
    </w:p>
    <w:sectPr w:rsidR="00CE1C71" w:rsidRPr="00CE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88B"/>
    <w:multiLevelType w:val="hybridMultilevel"/>
    <w:tmpl w:val="CF22F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97A"/>
    <w:multiLevelType w:val="hybridMultilevel"/>
    <w:tmpl w:val="0758267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8FA"/>
    <w:multiLevelType w:val="hybridMultilevel"/>
    <w:tmpl w:val="E48C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22"/>
    <w:rsid w:val="00077A85"/>
    <w:rsid w:val="00196883"/>
    <w:rsid w:val="001B680A"/>
    <w:rsid w:val="001F4FEA"/>
    <w:rsid w:val="002A5059"/>
    <w:rsid w:val="00354AC1"/>
    <w:rsid w:val="003A6B29"/>
    <w:rsid w:val="00415B1B"/>
    <w:rsid w:val="004F1A7F"/>
    <w:rsid w:val="005078AA"/>
    <w:rsid w:val="00580261"/>
    <w:rsid w:val="006D7F0D"/>
    <w:rsid w:val="006E3430"/>
    <w:rsid w:val="00707422"/>
    <w:rsid w:val="00737600"/>
    <w:rsid w:val="007E3AA9"/>
    <w:rsid w:val="008D7FCF"/>
    <w:rsid w:val="009D239B"/>
    <w:rsid w:val="00A01222"/>
    <w:rsid w:val="00A219F4"/>
    <w:rsid w:val="00A244EC"/>
    <w:rsid w:val="00A84EC1"/>
    <w:rsid w:val="00AA3F37"/>
    <w:rsid w:val="00AE74C5"/>
    <w:rsid w:val="00BB2570"/>
    <w:rsid w:val="00BE6796"/>
    <w:rsid w:val="00C944D1"/>
    <w:rsid w:val="00CE1C71"/>
    <w:rsid w:val="00DB002B"/>
    <w:rsid w:val="00DC6767"/>
    <w:rsid w:val="00DD1794"/>
    <w:rsid w:val="00DE6022"/>
    <w:rsid w:val="00F20C64"/>
    <w:rsid w:val="00F27C27"/>
    <w:rsid w:val="00F5419C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EDE6"/>
  <w15:docId w15:val="{194F4DBD-9F36-4F7B-9853-6E1AEE17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767"/>
  </w:style>
  <w:style w:type="paragraph" w:styleId="a3">
    <w:name w:val="List Paragraph"/>
    <w:basedOn w:val="a"/>
    <w:uiPriority w:val="34"/>
    <w:qFormat/>
    <w:rsid w:val="00AE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secretar</cp:lastModifiedBy>
  <cp:revision>10</cp:revision>
  <dcterms:created xsi:type="dcterms:W3CDTF">2017-03-16T15:50:00Z</dcterms:created>
  <dcterms:modified xsi:type="dcterms:W3CDTF">2022-01-26T05:27:00Z</dcterms:modified>
</cp:coreProperties>
</file>