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9CDA" w14:textId="0012A18A" w:rsidR="00974CD3" w:rsidRPr="00F24D91" w:rsidRDefault="004713F4" w:rsidP="00ED006A">
      <w:pPr>
        <w:jc w:val="both"/>
        <w:rPr>
          <w:noProof/>
          <w:lang w:val="kk-KZ"/>
        </w:rPr>
      </w:pPr>
      <w:r>
        <w:rPr>
          <w:b/>
          <w:noProof/>
          <w:lang w:val="kk-KZ"/>
        </w:rPr>
        <w:t>Ә</w:t>
      </w:r>
      <w:r w:rsidR="00DD3C62" w:rsidRPr="00F24D91">
        <w:rPr>
          <w:b/>
          <w:noProof/>
          <w:lang w:val="kk-KZ"/>
        </w:rPr>
        <w:t>ннәс БАҒДАТ</w:t>
      </w:r>
      <w:r w:rsidR="001C515D" w:rsidRPr="00F24D91">
        <w:rPr>
          <w:b/>
          <w:noProof/>
          <w:lang w:val="kk-KZ"/>
        </w:rPr>
        <w:t xml:space="preserve"> – </w:t>
      </w:r>
      <w:r w:rsidR="001C515D" w:rsidRPr="00F24D91">
        <w:rPr>
          <w:noProof/>
          <w:lang w:val="kk-KZ"/>
        </w:rPr>
        <w:t>ақын, драматург, киносценарист</w:t>
      </w:r>
      <w:r w:rsidR="00B63C3A">
        <w:rPr>
          <w:noProof/>
          <w:lang w:val="kk-KZ"/>
        </w:rPr>
        <w:t>, продюсер</w:t>
      </w:r>
    </w:p>
    <w:p w14:paraId="6BCCCB3E" w14:textId="346FC2D5" w:rsidR="00974CD3" w:rsidRPr="00F24D91" w:rsidRDefault="009105F2" w:rsidP="00ED006A">
      <w:pPr>
        <w:jc w:val="both"/>
        <w:rPr>
          <w:b/>
          <w:noProof/>
          <w:lang w:val="kk-KZ"/>
        </w:rPr>
      </w:pPr>
      <w:r w:rsidRPr="00F24D91">
        <w:rPr>
          <w:b/>
          <w:noProof/>
          <w:color w:val="8496B0" w:themeColor="text2" w:themeTint="99"/>
          <w:sz w:val="44"/>
          <w:lang w:eastAsia="zh-TW"/>
        </w:rPr>
        <w:drawing>
          <wp:anchor distT="0" distB="0" distL="114300" distR="114300" simplePos="0" relativeHeight="251658240" behindDoc="0" locked="0" layoutInCell="1" allowOverlap="1" wp14:anchorId="37EB99F0" wp14:editId="47D2B11A">
            <wp:simplePos x="0" y="0"/>
            <wp:positionH relativeFrom="margin">
              <wp:posOffset>47625</wp:posOffset>
            </wp:positionH>
            <wp:positionV relativeFrom="margin">
              <wp:posOffset>340995</wp:posOffset>
            </wp:positionV>
            <wp:extent cx="2404745" cy="1377315"/>
            <wp:effectExtent l="0" t="0" r="8255" b="0"/>
            <wp:wrapSquare wrapText="bothSides"/>
            <wp:docPr id="4" name="Picture 4" descr="Annas%2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as%20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F50B2" w14:textId="593BF770" w:rsidR="00974CD3" w:rsidRDefault="00974CD3" w:rsidP="00974CD3">
      <w:pPr>
        <w:jc w:val="both"/>
        <w:rPr>
          <w:noProof/>
          <w:lang w:val="kk-KZ"/>
        </w:rPr>
      </w:pPr>
    </w:p>
    <w:p w14:paraId="6C90743A" w14:textId="1C4C54F2" w:rsidR="004713F4" w:rsidRPr="0016284D" w:rsidRDefault="004713F4" w:rsidP="00974CD3">
      <w:pPr>
        <w:jc w:val="both"/>
        <w:rPr>
          <w:noProof/>
          <w:lang w:val="kk-KZ"/>
        </w:rPr>
      </w:pPr>
      <w:r w:rsidRPr="0016284D">
        <w:rPr>
          <w:noProof/>
          <w:lang w:val="kk-KZ"/>
        </w:rPr>
        <w:t>+7 702 672 86 28</w:t>
      </w:r>
    </w:p>
    <w:p w14:paraId="72BBE2F3" w14:textId="77777777" w:rsidR="00974CD3" w:rsidRPr="00F24D91" w:rsidRDefault="00000000" w:rsidP="00974CD3">
      <w:pPr>
        <w:tabs>
          <w:tab w:val="left" w:pos="1163"/>
        </w:tabs>
        <w:spacing w:after="120"/>
        <w:rPr>
          <w:noProof/>
          <w:lang w:val="kk-KZ"/>
        </w:rPr>
      </w:pPr>
      <w:hyperlink r:id="rId9" w:history="1">
        <w:r w:rsidR="00974CD3" w:rsidRPr="00F24D91">
          <w:rPr>
            <w:rStyle w:val="Hyperlink"/>
            <w:noProof/>
            <w:lang w:val="kk-KZ"/>
          </w:rPr>
          <w:t>annasbagdat@gmail.com</w:t>
        </w:r>
      </w:hyperlink>
    </w:p>
    <w:p w14:paraId="0A3D172C" w14:textId="31D1493F" w:rsidR="00974CD3" w:rsidRPr="00F24D91" w:rsidRDefault="004713F4" w:rsidP="00974CD3">
      <w:pPr>
        <w:jc w:val="both"/>
        <w:rPr>
          <w:noProof/>
          <w:lang w:val="kk-KZ"/>
        </w:rPr>
      </w:pPr>
      <w:r>
        <w:rPr>
          <w:noProof/>
          <w:lang w:val="kk-KZ"/>
        </w:rPr>
        <w:t>Алматы, Қазақстан</w:t>
      </w:r>
      <w:r w:rsidR="00974CD3" w:rsidRPr="00F24D91">
        <w:rPr>
          <w:noProof/>
          <w:lang w:val="kk-KZ"/>
        </w:rPr>
        <w:tab/>
      </w:r>
    </w:p>
    <w:p w14:paraId="0BE65F60" w14:textId="77777777" w:rsidR="00DD3C62" w:rsidRPr="00F24D91" w:rsidRDefault="00DD3C62" w:rsidP="00ED006A">
      <w:pPr>
        <w:jc w:val="both"/>
        <w:rPr>
          <w:noProof/>
          <w:lang w:val="kk-KZ"/>
        </w:rPr>
      </w:pPr>
    </w:p>
    <w:p w14:paraId="34BD9D0D" w14:textId="65CBDF22" w:rsidR="00DD3C62" w:rsidRPr="00F24D91" w:rsidRDefault="00DD3C62" w:rsidP="004713F4">
      <w:pPr>
        <w:jc w:val="both"/>
        <w:rPr>
          <w:noProof/>
          <w:lang w:val="kk-KZ"/>
        </w:rPr>
      </w:pPr>
      <w:r w:rsidRPr="00F24D91">
        <w:rPr>
          <w:noProof/>
          <w:lang w:val="kk-KZ"/>
        </w:rPr>
        <w:t xml:space="preserve"> </w:t>
      </w:r>
    </w:p>
    <w:p w14:paraId="3D503F50" w14:textId="77777777" w:rsidR="00974CD3" w:rsidRPr="00F24D91" w:rsidRDefault="00974CD3" w:rsidP="00ED006A">
      <w:pPr>
        <w:jc w:val="both"/>
        <w:rPr>
          <w:b/>
          <w:noProof/>
          <w:lang w:val="kk-KZ"/>
        </w:rPr>
      </w:pPr>
    </w:p>
    <w:p w14:paraId="78E109A9" w14:textId="77777777" w:rsidR="009105F2" w:rsidRPr="00F24D91" w:rsidRDefault="009105F2" w:rsidP="00ED006A">
      <w:pPr>
        <w:jc w:val="both"/>
        <w:rPr>
          <w:b/>
          <w:noProof/>
          <w:lang w:val="kk-KZ"/>
        </w:rPr>
      </w:pPr>
    </w:p>
    <w:p w14:paraId="246A29CB" w14:textId="5F32270E" w:rsidR="00DD3C62" w:rsidRPr="00F24D91" w:rsidRDefault="00DD3C62" w:rsidP="00ED006A">
      <w:pPr>
        <w:jc w:val="both"/>
        <w:rPr>
          <w:b/>
          <w:noProof/>
          <w:lang w:val="kk-KZ"/>
        </w:rPr>
      </w:pPr>
      <w:r w:rsidRPr="00F24D91">
        <w:rPr>
          <w:b/>
          <w:noProof/>
          <w:lang w:val="kk-KZ"/>
        </w:rPr>
        <w:t>Білімі</w:t>
      </w:r>
    </w:p>
    <w:p w14:paraId="592CDBF7" w14:textId="0365CE8C" w:rsidR="004713F4" w:rsidRPr="004713F4" w:rsidRDefault="004713F4" w:rsidP="00ED006A">
      <w:pPr>
        <w:jc w:val="both"/>
        <w:rPr>
          <w:noProof/>
          <w:lang w:val="kk-KZ"/>
        </w:rPr>
      </w:pPr>
      <w:r w:rsidRPr="004713F4">
        <w:rPr>
          <w:noProof/>
          <w:lang w:val="kk-KZ"/>
        </w:rPr>
        <w:t>2005-2009</w:t>
      </w:r>
      <w:r w:rsidRPr="0016284D">
        <w:rPr>
          <w:noProof/>
          <w:lang w:val="kk-KZ"/>
        </w:rPr>
        <w:t>,</w:t>
      </w:r>
      <w:r w:rsidRPr="004713F4">
        <w:rPr>
          <w:noProof/>
          <w:lang w:val="kk-KZ"/>
        </w:rPr>
        <w:t xml:space="preserve"> </w:t>
      </w:r>
      <w:r>
        <w:rPr>
          <w:noProof/>
          <w:lang w:val="kk-KZ"/>
        </w:rPr>
        <w:t>Бакалавриат</w:t>
      </w:r>
    </w:p>
    <w:p w14:paraId="1426D831" w14:textId="20ABD655" w:rsidR="004713F4" w:rsidRDefault="005A658F" w:rsidP="00CD7170">
      <w:pPr>
        <w:spacing w:after="120"/>
        <w:jc w:val="both"/>
        <w:rPr>
          <w:noProof/>
          <w:lang w:val="kk-KZ"/>
        </w:rPr>
      </w:pPr>
      <w:r w:rsidRPr="00F24D91">
        <w:rPr>
          <w:noProof/>
          <w:lang w:val="kk-KZ"/>
        </w:rPr>
        <w:t>Т.Жүргенов атындағы Қазақ Ұлттық өнер академиясы</w:t>
      </w:r>
      <w:r w:rsidR="000A6622" w:rsidRPr="00F24D91">
        <w:rPr>
          <w:noProof/>
          <w:lang w:val="kk-KZ"/>
        </w:rPr>
        <w:t xml:space="preserve">, “Кинотеледраматургия” </w:t>
      </w:r>
    </w:p>
    <w:p w14:paraId="14074050" w14:textId="23D695C4" w:rsidR="004713F4" w:rsidRPr="0016284D" w:rsidRDefault="004713F4" w:rsidP="000A6622">
      <w:pPr>
        <w:jc w:val="both"/>
        <w:rPr>
          <w:noProof/>
          <w:lang w:val="kk-KZ"/>
        </w:rPr>
      </w:pPr>
      <w:r w:rsidRPr="004713F4">
        <w:rPr>
          <w:noProof/>
          <w:lang w:val="kk-KZ"/>
        </w:rPr>
        <w:t>2</w:t>
      </w:r>
      <w:r w:rsidRPr="0016284D">
        <w:rPr>
          <w:noProof/>
          <w:lang w:val="kk-KZ"/>
        </w:rPr>
        <w:t xml:space="preserve">010-2012, </w:t>
      </w:r>
      <w:r>
        <w:rPr>
          <w:noProof/>
          <w:lang w:val="kk-KZ"/>
        </w:rPr>
        <w:t>Магистратура</w:t>
      </w:r>
      <w:r w:rsidRPr="0016284D">
        <w:rPr>
          <w:noProof/>
          <w:lang w:val="kk-KZ"/>
        </w:rPr>
        <w:t xml:space="preserve"> </w:t>
      </w:r>
    </w:p>
    <w:p w14:paraId="6D54152B" w14:textId="2ABE42EB" w:rsidR="004713F4" w:rsidRDefault="00193338" w:rsidP="00CD7170">
      <w:pPr>
        <w:spacing w:after="120"/>
        <w:jc w:val="both"/>
        <w:rPr>
          <w:noProof/>
          <w:lang w:val="kk-KZ"/>
        </w:rPr>
      </w:pPr>
      <w:r w:rsidRPr="00F24D91">
        <w:rPr>
          <w:noProof/>
          <w:lang w:val="kk-KZ"/>
        </w:rPr>
        <w:t>Т.Жүргенов атындағы Қазақ Ұлттық өнер академиясы</w:t>
      </w:r>
      <w:r w:rsidR="000A6622" w:rsidRPr="00F24D91">
        <w:rPr>
          <w:noProof/>
          <w:lang w:val="kk-KZ"/>
        </w:rPr>
        <w:t xml:space="preserve">, Өнертану магистрі (Кинотеледраматургия) </w:t>
      </w:r>
    </w:p>
    <w:p w14:paraId="69E9B600" w14:textId="59F68934" w:rsidR="004713F4" w:rsidRPr="0016284D" w:rsidRDefault="004713F4" w:rsidP="000A6622">
      <w:pPr>
        <w:jc w:val="both"/>
        <w:rPr>
          <w:noProof/>
          <w:lang w:val="kk-KZ"/>
        </w:rPr>
      </w:pPr>
      <w:r w:rsidRPr="004713F4">
        <w:rPr>
          <w:noProof/>
          <w:lang w:val="kk-KZ"/>
        </w:rPr>
        <w:t xml:space="preserve">2017-2020, </w:t>
      </w:r>
      <w:r>
        <w:rPr>
          <w:noProof/>
          <w:lang w:val="kk-KZ"/>
        </w:rPr>
        <w:t xml:space="preserve">Докторантура </w:t>
      </w:r>
      <w:r w:rsidRPr="0016284D">
        <w:rPr>
          <w:noProof/>
          <w:lang w:val="kk-KZ"/>
        </w:rPr>
        <w:t>(PhD)</w:t>
      </w:r>
    </w:p>
    <w:p w14:paraId="7E379322" w14:textId="54B74F74" w:rsidR="00A9662A" w:rsidRDefault="00193338" w:rsidP="002369B6">
      <w:pPr>
        <w:spacing w:after="120"/>
        <w:jc w:val="both"/>
        <w:rPr>
          <w:noProof/>
          <w:lang w:val="kk-KZ"/>
        </w:rPr>
      </w:pPr>
      <w:r w:rsidRPr="00F24D91">
        <w:rPr>
          <w:noProof/>
          <w:lang w:val="kk-KZ"/>
        </w:rPr>
        <w:t>Т.Жүргенов атындағы Қазақ Ұлттық өнер академиясы</w:t>
      </w:r>
      <w:r w:rsidR="000A6622" w:rsidRPr="00F24D91">
        <w:rPr>
          <w:noProof/>
          <w:lang w:val="kk-KZ"/>
        </w:rPr>
        <w:t>,</w:t>
      </w:r>
      <w:r w:rsidR="009969FD" w:rsidRPr="00F24D91">
        <w:rPr>
          <w:noProof/>
          <w:lang w:val="kk-KZ"/>
        </w:rPr>
        <w:t xml:space="preserve"> (диссертация тақырыбы:</w:t>
      </w:r>
      <w:r w:rsidR="00780E5C" w:rsidRPr="00F24D91">
        <w:rPr>
          <w:noProof/>
          <w:lang w:val="kk-KZ"/>
        </w:rPr>
        <w:t xml:space="preserve"> </w:t>
      </w:r>
      <w:r w:rsidR="00780E5C" w:rsidRPr="00F24D91">
        <w:rPr>
          <w:rFonts w:cs="Times New Roman"/>
          <w:noProof/>
          <w:lang w:val="kk-KZ"/>
        </w:rPr>
        <w:t xml:space="preserve">Заманауи қазақ киносын Жил Делөздің кино-философиясы тұрғысынан талдау. </w:t>
      </w:r>
      <w:r w:rsidR="00780E5C" w:rsidRPr="00F24D91">
        <w:rPr>
          <w:noProof/>
          <w:lang w:val="kk-KZ"/>
        </w:rPr>
        <w:t>Analysing the contemporary Kazakh cinema within Gilles Deleuze’s film-</w:t>
      </w:r>
      <w:r w:rsidR="002369B6" w:rsidRPr="00F24D91">
        <w:rPr>
          <w:noProof/>
          <w:lang w:val="kk-KZ"/>
        </w:rPr>
        <w:t>philosophy</w:t>
      </w:r>
      <w:r w:rsidR="009969FD" w:rsidRPr="00F24D91">
        <w:rPr>
          <w:noProof/>
          <w:lang w:val="kk-KZ"/>
        </w:rPr>
        <w:t>)</w:t>
      </w:r>
    </w:p>
    <w:p w14:paraId="123528E8" w14:textId="0F698C25" w:rsidR="00F24D91" w:rsidRPr="00F24D91" w:rsidRDefault="00F24D91" w:rsidP="00F24D91">
      <w:pPr>
        <w:jc w:val="both"/>
        <w:rPr>
          <w:b/>
          <w:noProof/>
          <w:lang w:val="kk-KZ"/>
        </w:rPr>
      </w:pPr>
      <w:r w:rsidRPr="00F24D91">
        <w:rPr>
          <w:b/>
          <w:noProof/>
          <w:lang w:val="kk-KZ"/>
        </w:rPr>
        <w:t>Жұмысы</w:t>
      </w:r>
    </w:p>
    <w:p w14:paraId="279A2DAD" w14:textId="3D2B4DC8" w:rsidR="00F03A82" w:rsidRPr="002308FE" w:rsidRDefault="00F03A82" w:rsidP="00F24D91">
      <w:pPr>
        <w:jc w:val="both"/>
        <w:rPr>
          <w:noProof/>
        </w:rPr>
      </w:pPr>
      <w:r w:rsidRPr="00F03A82">
        <w:rPr>
          <w:noProof/>
          <w:lang w:val="kk-KZ"/>
        </w:rPr>
        <w:t>2010-</w:t>
      </w:r>
      <w:r w:rsidR="00CF7ED1">
        <w:rPr>
          <w:noProof/>
        </w:rPr>
        <w:t>2023</w:t>
      </w:r>
    </w:p>
    <w:p w14:paraId="1C6F0408" w14:textId="66BE47A8" w:rsidR="00F24D91" w:rsidRDefault="00F24D91" w:rsidP="00F03A82">
      <w:pPr>
        <w:spacing w:after="120"/>
        <w:jc w:val="both"/>
        <w:rPr>
          <w:noProof/>
          <w:lang w:val="kk-KZ"/>
        </w:rPr>
      </w:pPr>
      <w:r w:rsidRPr="00F24D91">
        <w:rPr>
          <w:noProof/>
          <w:lang w:val="kk-KZ"/>
        </w:rPr>
        <w:t>Т.Жүргенов атындағы ҚҰӨА, “Кино тарихы мен теориясы” кафедрасы, аға оқытушы</w:t>
      </w:r>
    </w:p>
    <w:p w14:paraId="2CCFE102" w14:textId="52788E98" w:rsidR="00F03A82" w:rsidRPr="0016284D" w:rsidRDefault="00F03A82" w:rsidP="00F24D91">
      <w:pPr>
        <w:jc w:val="both"/>
        <w:rPr>
          <w:noProof/>
          <w:lang w:val="kk-KZ"/>
        </w:rPr>
      </w:pPr>
      <w:r w:rsidRPr="0016284D">
        <w:rPr>
          <w:noProof/>
          <w:lang w:val="kk-KZ"/>
        </w:rPr>
        <w:t>2014-2019</w:t>
      </w:r>
    </w:p>
    <w:p w14:paraId="69FA5FC6" w14:textId="06E89286" w:rsidR="00F24D91" w:rsidRDefault="00F24D91" w:rsidP="00F03A82">
      <w:pPr>
        <w:spacing w:after="120"/>
        <w:jc w:val="both"/>
        <w:rPr>
          <w:rFonts w:cstheme="minorHAnsi"/>
          <w:noProof/>
          <w:lang w:val="kk-KZ"/>
        </w:rPr>
      </w:pPr>
      <w:r w:rsidRPr="00F24D91">
        <w:rPr>
          <w:rFonts w:cstheme="minorHAnsi"/>
          <w:noProof/>
          <w:lang w:val="kk-KZ"/>
        </w:rPr>
        <w:t>М.Әуезов атындағы Қазақ мемлекеттік академиялық драма театры, драматург</w:t>
      </w:r>
      <w:r w:rsidR="006F40DD">
        <w:rPr>
          <w:rFonts w:cstheme="minorHAnsi"/>
          <w:noProof/>
          <w:lang w:val="kk-KZ"/>
        </w:rPr>
        <w:t>.</w:t>
      </w:r>
    </w:p>
    <w:p w14:paraId="4A80F7B7" w14:textId="2A3A0446" w:rsidR="00F03A82" w:rsidRPr="0016284D" w:rsidRDefault="00F03A82" w:rsidP="00F24D91">
      <w:pPr>
        <w:jc w:val="both"/>
        <w:rPr>
          <w:noProof/>
          <w:lang w:val="kk-KZ"/>
        </w:rPr>
      </w:pPr>
      <w:r w:rsidRPr="0016284D">
        <w:rPr>
          <w:rFonts w:cstheme="minorHAnsi"/>
          <w:noProof/>
          <w:lang w:val="kk-KZ"/>
        </w:rPr>
        <w:t xml:space="preserve">2016 - </w:t>
      </w:r>
    </w:p>
    <w:p w14:paraId="5016B546" w14:textId="1D19E195" w:rsidR="00F24D91" w:rsidRDefault="00F24D91" w:rsidP="00F03A82">
      <w:pPr>
        <w:spacing w:after="120"/>
        <w:jc w:val="both"/>
        <w:rPr>
          <w:rFonts w:cstheme="minorHAnsi"/>
          <w:noProof/>
          <w:lang w:val="kk-KZ"/>
        </w:rPr>
      </w:pPr>
      <w:r w:rsidRPr="00F24D91">
        <w:rPr>
          <w:noProof/>
          <w:lang w:val="kk-KZ"/>
        </w:rPr>
        <w:t>Oner Portal (</w:t>
      </w:r>
      <w:hyperlink r:id="rId10" w:history="1">
        <w:r w:rsidRPr="00F24D91">
          <w:rPr>
            <w:rStyle w:val="Hyperlink"/>
            <w:rFonts w:cstheme="minorHAnsi"/>
            <w:noProof/>
            <w:lang w:val="kk-KZ"/>
          </w:rPr>
          <w:t>Oner.kz</w:t>
        </w:r>
      </w:hyperlink>
      <w:r w:rsidRPr="00F24D91">
        <w:rPr>
          <w:rStyle w:val="Hyperlink"/>
          <w:rFonts w:cstheme="minorHAnsi"/>
          <w:noProof/>
          <w:lang w:val="kk-KZ"/>
        </w:rPr>
        <w:t>)</w:t>
      </w:r>
      <w:r w:rsidRPr="00F24D91">
        <w:rPr>
          <w:rFonts w:cstheme="minorHAnsi"/>
          <w:noProof/>
          <w:lang w:val="kk-KZ"/>
        </w:rPr>
        <w:t xml:space="preserve"> , жоба авторы және бас редакторы. </w:t>
      </w:r>
    </w:p>
    <w:p w14:paraId="04EFE2E1" w14:textId="6887F50E" w:rsidR="00F03A82" w:rsidRPr="00F03A82" w:rsidRDefault="00F03A82" w:rsidP="005A106E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>2015-2021</w:t>
      </w:r>
    </w:p>
    <w:p w14:paraId="346870FB" w14:textId="63231E3B" w:rsidR="00CF2899" w:rsidRDefault="00CF2899" w:rsidP="00F03A82">
      <w:pPr>
        <w:spacing w:after="120"/>
        <w:jc w:val="both"/>
        <w:rPr>
          <w:rFonts w:cstheme="minorHAnsi"/>
          <w:noProof/>
        </w:rPr>
      </w:pPr>
      <w:r w:rsidRPr="00CF2899">
        <w:rPr>
          <w:rFonts w:cstheme="minorHAnsi"/>
          <w:noProof/>
          <w:lang w:val="kk-KZ"/>
        </w:rPr>
        <w:t>O</w:t>
      </w:r>
      <w:r>
        <w:rPr>
          <w:rFonts w:cstheme="minorHAnsi"/>
          <w:noProof/>
        </w:rPr>
        <w:t xml:space="preserve">zart Production, CEO </w:t>
      </w:r>
    </w:p>
    <w:p w14:paraId="7C42C138" w14:textId="51B4F53D" w:rsidR="00F03A82" w:rsidRPr="00CF2899" w:rsidRDefault="00F03A82" w:rsidP="005A106E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>2021-</w:t>
      </w:r>
      <w:r w:rsidR="00CF7ED1">
        <w:rPr>
          <w:rFonts w:cstheme="minorHAnsi"/>
          <w:noProof/>
        </w:rPr>
        <w:t>2023</w:t>
      </w:r>
    </w:p>
    <w:p w14:paraId="38F6E772" w14:textId="2349CA4A" w:rsidR="002D4799" w:rsidRDefault="005A106E" w:rsidP="00F03A82">
      <w:pPr>
        <w:spacing w:after="120"/>
        <w:jc w:val="both"/>
        <w:rPr>
          <w:rFonts w:cstheme="minorHAnsi"/>
          <w:noProof/>
          <w:lang w:val="kk-KZ"/>
        </w:rPr>
      </w:pPr>
      <w:r w:rsidRPr="005A106E">
        <w:rPr>
          <w:rFonts w:cstheme="minorHAnsi"/>
          <w:noProof/>
          <w:lang w:val="kk-KZ"/>
        </w:rPr>
        <w:t xml:space="preserve">Astana Musical </w:t>
      </w:r>
      <w:r>
        <w:rPr>
          <w:rFonts w:cstheme="minorHAnsi"/>
          <w:noProof/>
          <w:lang w:val="kk-KZ"/>
        </w:rPr>
        <w:t>театры, қоюшы</w:t>
      </w:r>
      <w:r w:rsidRPr="005A106E">
        <w:rPr>
          <w:rFonts w:cstheme="minorHAnsi"/>
          <w:noProof/>
          <w:lang w:val="kk-KZ"/>
        </w:rPr>
        <w:t>-</w:t>
      </w:r>
      <w:r>
        <w:rPr>
          <w:rFonts w:cstheme="minorHAnsi"/>
          <w:noProof/>
          <w:lang w:val="kk-KZ"/>
        </w:rPr>
        <w:t>режиссер</w:t>
      </w:r>
      <w:r w:rsidR="006F40DD">
        <w:rPr>
          <w:rFonts w:cstheme="minorHAnsi"/>
          <w:noProof/>
          <w:lang w:val="kk-KZ"/>
        </w:rPr>
        <w:t>.</w:t>
      </w:r>
    </w:p>
    <w:p w14:paraId="3C2FB26F" w14:textId="398A380C" w:rsidR="00F03A82" w:rsidRPr="00F03A82" w:rsidRDefault="00F03A82" w:rsidP="004A1232">
      <w:pPr>
        <w:jc w:val="both"/>
        <w:rPr>
          <w:rFonts w:cstheme="minorHAnsi"/>
          <w:noProof/>
          <w:lang w:val="kk-KZ"/>
        </w:rPr>
      </w:pPr>
      <w:r w:rsidRPr="00F03A82">
        <w:rPr>
          <w:rFonts w:cstheme="minorHAnsi"/>
          <w:noProof/>
          <w:lang w:val="kk-KZ"/>
        </w:rPr>
        <w:t xml:space="preserve">2022 - </w:t>
      </w:r>
    </w:p>
    <w:p w14:paraId="3D5BD46F" w14:textId="63E8A7C2" w:rsidR="002D4799" w:rsidRPr="00CF2899" w:rsidRDefault="002D4799" w:rsidP="00CD7170">
      <w:pPr>
        <w:jc w:val="both"/>
        <w:rPr>
          <w:rFonts w:cstheme="minorHAnsi"/>
          <w:noProof/>
          <w:lang w:val="kk-KZ"/>
        </w:rPr>
      </w:pPr>
      <w:r w:rsidRPr="002D4799">
        <w:rPr>
          <w:rFonts w:cstheme="minorHAnsi"/>
          <w:noProof/>
          <w:lang w:val="kk-KZ"/>
        </w:rPr>
        <w:t xml:space="preserve">ArtKöshe </w:t>
      </w:r>
      <w:r>
        <w:rPr>
          <w:rFonts w:cstheme="minorHAnsi"/>
          <w:noProof/>
          <w:lang w:val="kk-KZ"/>
        </w:rPr>
        <w:t>тәуелсіз театры, негізін қалаушы,</w:t>
      </w:r>
      <w:r w:rsidR="00F03A82">
        <w:rPr>
          <w:rFonts w:cstheme="minorHAnsi"/>
          <w:noProof/>
          <w:lang w:val="kk-KZ"/>
        </w:rPr>
        <w:t xml:space="preserve"> жетекшісі,</w:t>
      </w:r>
      <w:r>
        <w:rPr>
          <w:rFonts w:cstheme="minorHAnsi"/>
          <w:noProof/>
          <w:lang w:val="kk-KZ"/>
        </w:rPr>
        <w:t xml:space="preserve"> продюсері</w:t>
      </w:r>
      <w:r w:rsidR="006F40DD">
        <w:rPr>
          <w:rFonts w:cstheme="minorHAnsi"/>
          <w:noProof/>
          <w:lang w:val="kk-KZ"/>
        </w:rPr>
        <w:t>.</w:t>
      </w:r>
    </w:p>
    <w:p w14:paraId="7B51F8D0" w14:textId="77777777" w:rsidR="00F03A82" w:rsidRDefault="00F03A82" w:rsidP="002369B6">
      <w:pPr>
        <w:jc w:val="both"/>
        <w:rPr>
          <w:b/>
          <w:noProof/>
          <w:lang w:val="kk-KZ"/>
        </w:rPr>
      </w:pPr>
    </w:p>
    <w:p w14:paraId="6A534AE4" w14:textId="48B629AC" w:rsidR="000458A4" w:rsidRPr="00F24D91" w:rsidRDefault="000458A4" w:rsidP="002369B6">
      <w:pPr>
        <w:jc w:val="both"/>
        <w:rPr>
          <w:b/>
          <w:noProof/>
          <w:lang w:val="kk-KZ"/>
        </w:rPr>
      </w:pPr>
      <w:r w:rsidRPr="00F24D91">
        <w:rPr>
          <w:b/>
          <w:noProof/>
          <w:lang w:val="kk-KZ"/>
        </w:rPr>
        <w:t>Драматург</w:t>
      </w:r>
    </w:p>
    <w:p w14:paraId="36284D95" w14:textId="2BE3D896" w:rsidR="00CE7978" w:rsidRPr="00F24D91" w:rsidRDefault="00CE7978" w:rsidP="002369B6">
      <w:pPr>
        <w:jc w:val="both"/>
        <w:rPr>
          <w:noProof/>
          <w:lang w:val="kk-KZ"/>
        </w:rPr>
      </w:pPr>
      <w:r w:rsidRPr="00F24D91">
        <w:rPr>
          <w:noProof/>
          <w:lang w:val="kk-KZ"/>
        </w:rPr>
        <w:t>“Бақтан өткенде” пьеса</w:t>
      </w:r>
      <w:r w:rsidR="00D3139F" w:rsidRPr="00F24D91">
        <w:rPr>
          <w:noProof/>
          <w:lang w:val="kk-KZ"/>
        </w:rPr>
        <w:t>;</w:t>
      </w:r>
      <w:r w:rsidR="00690FEB" w:rsidRPr="00F24D91">
        <w:rPr>
          <w:noProof/>
          <w:lang w:val="kk-KZ"/>
        </w:rPr>
        <w:t xml:space="preserve"> 2014</w:t>
      </w:r>
    </w:p>
    <w:p w14:paraId="70547C1E" w14:textId="37755290" w:rsidR="009011CF" w:rsidRPr="00F24D91" w:rsidRDefault="009011CF" w:rsidP="002369B6">
      <w:pPr>
        <w:jc w:val="both"/>
        <w:rPr>
          <w:rFonts w:eastAsia="Times New Roman"/>
          <w:noProof/>
          <w:color w:val="333333"/>
          <w:lang w:val="kk-KZ" w:eastAsia="ru-RU"/>
        </w:rPr>
      </w:pPr>
      <w:r w:rsidRPr="00F24D91">
        <w:rPr>
          <w:rFonts w:eastAsia="Times New Roman"/>
          <w:noProof/>
          <w:color w:val="333333"/>
          <w:lang w:val="kk-KZ" w:eastAsia="ru-RU"/>
        </w:rPr>
        <w:t>“Рух” Республикалық Неміс драма театры;</w:t>
      </w:r>
      <w:r w:rsidR="002369B6" w:rsidRPr="00F24D91">
        <w:rPr>
          <w:rFonts w:eastAsia="Times New Roman"/>
          <w:noProof/>
          <w:color w:val="333333"/>
          <w:lang w:val="kk-KZ" w:eastAsia="ru-RU"/>
        </w:rPr>
        <w:t xml:space="preserve"> 2016</w:t>
      </w:r>
    </w:p>
    <w:p w14:paraId="54694ED2" w14:textId="6B2E57A2" w:rsidR="009011CF" w:rsidRPr="00F24D91" w:rsidRDefault="009011CF" w:rsidP="002369B6">
      <w:pPr>
        <w:jc w:val="both"/>
        <w:rPr>
          <w:rFonts w:eastAsia="Times New Roman"/>
          <w:noProof/>
          <w:color w:val="333333"/>
          <w:lang w:val="kk-KZ" w:eastAsia="ru-RU"/>
        </w:rPr>
      </w:pPr>
      <w:r w:rsidRPr="00F24D91">
        <w:rPr>
          <w:rFonts w:eastAsia="Times New Roman"/>
          <w:noProof/>
          <w:color w:val="333333"/>
          <w:lang w:val="kk-KZ" w:eastAsia="ru-RU"/>
        </w:rPr>
        <w:t xml:space="preserve">“Алмас қылыш” </w:t>
      </w:r>
      <w:r w:rsidR="007F5AFD" w:rsidRPr="00F24D91">
        <w:rPr>
          <w:rFonts w:eastAsia="Times New Roman"/>
          <w:noProof/>
          <w:color w:val="333333"/>
          <w:lang w:val="kk-KZ" w:eastAsia="ru-RU"/>
        </w:rPr>
        <w:t>М.Әуезов атын.</w:t>
      </w:r>
      <w:r w:rsidRPr="00F24D91">
        <w:rPr>
          <w:rFonts w:eastAsia="Times New Roman"/>
          <w:noProof/>
          <w:color w:val="333333"/>
          <w:lang w:val="kk-KZ" w:eastAsia="ru-RU"/>
        </w:rPr>
        <w:t xml:space="preserve"> Қазақ мемлекеттік академиялық драма театры;</w:t>
      </w:r>
      <w:r w:rsidR="002369B6" w:rsidRPr="00F24D91">
        <w:rPr>
          <w:rFonts w:eastAsia="Times New Roman"/>
          <w:noProof/>
          <w:color w:val="333333"/>
          <w:lang w:val="kk-KZ" w:eastAsia="ru-RU"/>
        </w:rPr>
        <w:t xml:space="preserve"> 2016</w:t>
      </w:r>
    </w:p>
    <w:p w14:paraId="50EC7B7B" w14:textId="4A85592C" w:rsidR="009011CF" w:rsidRPr="00F24D91" w:rsidRDefault="009011CF" w:rsidP="002369B6">
      <w:pPr>
        <w:jc w:val="both"/>
        <w:rPr>
          <w:rFonts w:eastAsia="Times New Roman"/>
          <w:noProof/>
          <w:color w:val="333333"/>
          <w:lang w:val="kk-KZ" w:eastAsia="ru-RU"/>
        </w:rPr>
      </w:pPr>
      <w:r w:rsidRPr="00F24D91">
        <w:rPr>
          <w:rFonts w:eastAsia="Times New Roman"/>
          <w:noProof/>
          <w:color w:val="333333"/>
          <w:lang w:val="kk-KZ" w:eastAsia="ru-RU"/>
        </w:rPr>
        <w:t xml:space="preserve">“Достар серті” </w:t>
      </w:r>
      <w:r w:rsidR="0056396D" w:rsidRPr="00B70947">
        <w:rPr>
          <w:rFonts w:eastAsia="Times New Roman"/>
          <w:noProof/>
          <w:color w:val="333333"/>
          <w:lang w:val="kk-KZ" w:eastAsia="ru-RU"/>
        </w:rPr>
        <w:t>Astana Musical</w:t>
      </w:r>
      <w:r w:rsidRPr="00F24D91">
        <w:rPr>
          <w:rFonts w:eastAsia="Times New Roman"/>
          <w:noProof/>
          <w:color w:val="333333"/>
          <w:lang w:val="kk-KZ" w:eastAsia="ru-RU"/>
        </w:rPr>
        <w:t xml:space="preserve"> театры;</w:t>
      </w:r>
      <w:r w:rsidR="002369B6" w:rsidRPr="00F24D91">
        <w:rPr>
          <w:rFonts w:eastAsia="Times New Roman"/>
          <w:noProof/>
          <w:color w:val="333333"/>
          <w:lang w:val="kk-KZ" w:eastAsia="ru-RU"/>
        </w:rPr>
        <w:t xml:space="preserve"> 2016</w:t>
      </w:r>
    </w:p>
    <w:p w14:paraId="4A669246" w14:textId="6CF3A75C" w:rsidR="009011CF" w:rsidRPr="00F24D91" w:rsidRDefault="009011CF" w:rsidP="002369B6">
      <w:pPr>
        <w:jc w:val="both"/>
        <w:rPr>
          <w:rFonts w:eastAsia="Times New Roman"/>
          <w:noProof/>
          <w:color w:val="333333"/>
          <w:lang w:val="kk-KZ" w:eastAsia="ru-RU"/>
        </w:rPr>
      </w:pPr>
      <w:r w:rsidRPr="00F24D91">
        <w:rPr>
          <w:rFonts w:eastAsia="Times New Roman"/>
          <w:noProof/>
          <w:color w:val="333333"/>
          <w:lang w:val="kk-KZ" w:eastAsia="ru-RU"/>
        </w:rPr>
        <w:t xml:space="preserve">“Ер Төстік” </w:t>
      </w:r>
      <w:r w:rsidR="0056396D">
        <w:rPr>
          <w:rFonts w:eastAsia="Times New Roman"/>
          <w:noProof/>
          <w:color w:val="333333"/>
          <w:lang w:eastAsia="ru-RU"/>
        </w:rPr>
        <w:t>Astana Musical</w:t>
      </w:r>
      <w:r w:rsidRPr="00F24D91">
        <w:rPr>
          <w:rFonts w:eastAsia="Times New Roman"/>
          <w:noProof/>
          <w:color w:val="333333"/>
          <w:lang w:val="kk-KZ" w:eastAsia="ru-RU"/>
        </w:rPr>
        <w:t xml:space="preserve"> театры;</w:t>
      </w:r>
      <w:r w:rsidR="002369B6" w:rsidRPr="00F24D91">
        <w:rPr>
          <w:rFonts w:eastAsia="Times New Roman"/>
          <w:noProof/>
          <w:color w:val="333333"/>
          <w:lang w:val="kk-KZ" w:eastAsia="ru-RU"/>
        </w:rPr>
        <w:t xml:space="preserve"> 2017</w:t>
      </w:r>
    </w:p>
    <w:p w14:paraId="567A6337" w14:textId="7B55B753" w:rsidR="009011CF" w:rsidRPr="00F24D91" w:rsidRDefault="009011CF" w:rsidP="002369B6">
      <w:pPr>
        <w:shd w:val="clear" w:color="auto" w:fill="FFFFFF"/>
        <w:jc w:val="both"/>
        <w:rPr>
          <w:rFonts w:eastAsia="Times New Roman"/>
          <w:noProof/>
          <w:color w:val="333333"/>
          <w:lang w:val="kk-KZ" w:eastAsia="ru-RU"/>
        </w:rPr>
      </w:pPr>
      <w:r w:rsidRPr="00F24D91">
        <w:rPr>
          <w:rFonts w:eastAsia="Times New Roman"/>
          <w:noProof/>
          <w:color w:val="333333"/>
          <w:lang w:val="kk-KZ" w:eastAsia="ru-RU"/>
        </w:rPr>
        <w:t>“Жыр-Жолбары</w:t>
      </w:r>
      <w:r w:rsidR="00E40897" w:rsidRPr="00F24D91">
        <w:rPr>
          <w:rFonts w:eastAsia="Times New Roman"/>
          <w:noProof/>
          <w:color w:val="333333"/>
          <w:lang w:val="kk-KZ" w:eastAsia="ru-RU"/>
        </w:rPr>
        <w:t>с” Алатау дәстүрлі өнер театры;</w:t>
      </w:r>
      <w:r w:rsidR="002369B6" w:rsidRPr="00F24D91">
        <w:rPr>
          <w:rFonts w:eastAsia="Times New Roman"/>
          <w:noProof/>
          <w:color w:val="333333"/>
          <w:lang w:val="kk-KZ" w:eastAsia="ru-RU"/>
        </w:rPr>
        <w:t xml:space="preserve"> 2018</w:t>
      </w:r>
    </w:p>
    <w:p w14:paraId="7902F807" w14:textId="48DC47BE" w:rsidR="00B63C3A" w:rsidRDefault="00E40E0E" w:rsidP="00B63C3A">
      <w:pPr>
        <w:shd w:val="clear" w:color="auto" w:fill="FFFFFF"/>
        <w:jc w:val="both"/>
        <w:rPr>
          <w:rFonts w:eastAsia="Times New Roman"/>
          <w:noProof/>
          <w:color w:val="333333"/>
          <w:lang w:val="kk-KZ" w:eastAsia="ru-RU"/>
        </w:rPr>
      </w:pPr>
      <w:r w:rsidRPr="00F24D91">
        <w:rPr>
          <w:rFonts w:eastAsia="Times New Roman"/>
          <w:noProof/>
          <w:color w:val="333333"/>
          <w:lang w:val="kk-KZ" w:eastAsia="ru-RU"/>
        </w:rPr>
        <w:t>“Шаңырақ” (Тал бесіктен Жер бесікке)</w:t>
      </w:r>
      <w:r w:rsidR="00764C0C" w:rsidRPr="00F24D91">
        <w:rPr>
          <w:rFonts w:eastAsia="Times New Roman"/>
          <w:noProof/>
          <w:color w:val="333333"/>
          <w:lang w:val="kk-KZ" w:eastAsia="ru-RU"/>
        </w:rPr>
        <w:t xml:space="preserve"> </w:t>
      </w:r>
      <w:r w:rsidR="0056396D" w:rsidRPr="0056396D">
        <w:rPr>
          <w:rFonts w:eastAsia="Times New Roman"/>
          <w:noProof/>
          <w:color w:val="333333"/>
          <w:lang w:val="kk-KZ" w:eastAsia="ru-RU"/>
        </w:rPr>
        <w:t>Astana Musical</w:t>
      </w:r>
      <w:r w:rsidR="00E40897" w:rsidRPr="00F24D91">
        <w:rPr>
          <w:rFonts w:eastAsia="Times New Roman"/>
          <w:noProof/>
          <w:color w:val="333333"/>
          <w:lang w:val="kk-KZ" w:eastAsia="ru-RU"/>
        </w:rPr>
        <w:t xml:space="preserve"> театры.</w:t>
      </w:r>
      <w:r w:rsidR="002369B6" w:rsidRPr="00F24D91">
        <w:rPr>
          <w:rFonts w:eastAsia="Times New Roman"/>
          <w:noProof/>
          <w:color w:val="333333"/>
          <w:lang w:val="kk-KZ" w:eastAsia="ru-RU"/>
        </w:rPr>
        <w:t xml:space="preserve"> 2019</w:t>
      </w:r>
    </w:p>
    <w:p w14:paraId="55C6CBFB" w14:textId="1F0EC16D" w:rsidR="000A666D" w:rsidRDefault="00B63C3A" w:rsidP="00447C56">
      <w:pPr>
        <w:shd w:val="clear" w:color="auto" w:fill="FFFFFF"/>
        <w:spacing w:after="120"/>
        <w:jc w:val="both"/>
        <w:rPr>
          <w:rFonts w:eastAsia="Times New Roman"/>
          <w:noProof/>
          <w:color w:val="333333"/>
          <w:lang w:val="kk-KZ" w:eastAsia="ru-RU"/>
        </w:rPr>
      </w:pPr>
      <w:r w:rsidRPr="00B63C3A">
        <w:rPr>
          <w:rFonts w:eastAsia="Times New Roman"/>
          <w:noProof/>
          <w:color w:val="333333"/>
          <w:lang w:val="kk-KZ" w:eastAsia="ru-RU"/>
        </w:rPr>
        <w:t xml:space="preserve">“SEN” </w:t>
      </w:r>
      <w:r>
        <w:rPr>
          <w:rFonts w:eastAsia="Times New Roman"/>
          <w:noProof/>
          <w:color w:val="333333"/>
          <w:lang w:val="kk-KZ" w:eastAsia="ru-RU"/>
        </w:rPr>
        <w:t>мюзикл</w:t>
      </w:r>
      <w:r w:rsidRPr="00B63C3A">
        <w:rPr>
          <w:rFonts w:eastAsia="Times New Roman"/>
          <w:noProof/>
          <w:color w:val="333333"/>
          <w:lang w:val="kk-KZ" w:eastAsia="ru-RU"/>
        </w:rPr>
        <w:t xml:space="preserve">, ArtKöshe </w:t>
      </w:r>
      <w:r>
        <w:rPr>
          <w:rFonts w:eastAsia="Times New Roman"/>
          <w:noProof/>
          <w:color w:val="333333"/>
          <w:lang w:val="kk-KZ" w:eastAsia="ru-RU"/>
        </w:rPr>
        <w:t>тәуелсіз театры</w:t>
      </w:r>
      <w:r w:rsidR="009D5CCA">
        <w:rPr>
          <w:rFonts w:eastAsia="Times New Roman"/>
          <w:noProof/>
          <w:color w:val="333333"/>
          <w:lang w:val="kk-KZ" w:eastAsia="ru-RU"/>
        </w:rPr>
        <w:t>,</w:t>
      </w:r>
      <w:r>
        <w:rPr>
          <w:rFonts w:eastAsia="Times New Roman"/>
          <w:noProof/>
          <w:color w:val="333333"/>
          <w:lang w:val="kk-KZ" w:eastAsia="ru-RU"/>
        </w:rPr>
        <w:t xml:space="preserve"> </w:t>
      </w:r>
      <w:r w:rsidRPr="00B63C3A">
        <w:rPr>
          <w:rFonts w:eastAsia="Times New Roman"/>
          <w:noProof/>
          <w:color w:val="333333"/>
          <w:lang w:val="kk-KZ" w:eastAsia="ru-RU"/>
        </w:rPr>
        <w:t>2022</w:t>
      </w:r>
    </w:p>
    <w:p w14:paraId="77CEDB1C" w14:textId="038FE8CD" w:rsidR="000E651F" w:rsidRPr="00DA4683" w:rsidRDefault="000E651F" w:rsidP="000A666D">
      <w:pPr>
        <w:shd w:val="clear" w:color="auto" w:fill="FFFFFF"/>
        <w:spacing w:after="120"/>
        <w:jc w:val="both"/>
        <w:rPr>
          <w:rFonts w:eastAsia="Times New Roman"/>
          <w:noProof/>
          <w:color w:val="333333"/>
          <w:lang w:eastAsia="ru-RU"/>
        </w:rPr>
      </w:pPr>
      <w:r>
        <w:rPr>
          <w:rFonts w:eastAsia="Times New Roman"/>
          <w:noProof/>
          <w:color w:val="333333"/>
          <w:lang w:eastAsia="ru-RU"/>
        </w:rPr>
        <w:lastRenderedPageBreak/>
        <w:t>“Päter 30/1”</w:t>
      </w:r>
      <w:r w:rsidR="00DA4683">
        <w:rPr>
          <w:rFonts w:eastAsia="Times New Roman"/>
          <w:noProof/>
          <w:color w:val="333333"/>
          <w:lang w:eastAsia="ru-RU"/>
        </w:rPr>
        <w:t>,</w:t>
      </w:r>
      <w:r>
        <w:rPr>
          <w:rFonts w:eastAsia="Times New Roman"/>
          <w:noProof/>
          <w:color w:val="333333"/>
          <w:lang w:eastAsia="ru-RU"/>
        </w:rPr>
        <w:t xml:space="preserve"> </w:t>
      </w:r>
      <w:r w:rsidR="00DA4683" w:rsidRPr="00B63C3A">
        <w:rPr>
          <w:rFonts w:eastAsia="Times New Roman"/>
          <w:noProof/>
          <w:color w:val="333333"/>
          <w:lang w:val="kk-KZ" w:eastAsia="ru-RU"/>
        </w:rPr>
        <w:t xml:space="preserve">ArtKöshe </w:t>
      </w:r>
      <w:r w:rsidR="00DA4683">
        <w:rPr>
          <w:rFonts w:eastAsia="Times New Roman"/>
          <w:noProof/>
          <w:color w:val="333333"/>
          <w:lang w:val="kk-KZ" w:eastAsia="ru-RU"/>
        </w:rPr>
        <w:t xml:space="preserve">тәуелсіз театры, </w:t>
      </w:r>
      <w:r w:rsidR="00DA4683" w:rsidRPr="00B63C3A">
        <w:rPr>
          <w:rFonts w:eastAsia="Times New Roman"/>
          <w:noProof/>
          <w:color w:val="333333"/>
          <w:lang w:val="kk-KZ" w:eastAsia="ru-RU"/>
        </w:rPr>
        <w:t>202</w:t>
      </w:r>
      <w:r w:rsidR="00DA4683">
        <w:rPr>
          <w:rFonts w:eastAsia="Times New Roman"/>
          <w:noProof/>
          <w:color w:val="333333"/>
          <w:lang w:eastAsia="ru-RU"/>
        </w:rPr>
        <w:t>3</w:t>
      </w:r>
    </w:p>
    <w:p w14:paraId="73373445" w14:textId="2F1F8443" w:rsidR="009011CF" w:rsidRPr="00F24D91" w:rsidRDefault="009011CF" w:rsidP="002369B6">
      <w:pPr>
        <w:shd w:val="clear" w:color="auto" w:fill="FFFFFF"/>
        <w:jc w:val="both"/>
        <w:rPr>
          <w:rFonts w:eastAsia="Times New Roman"/>
          <w:b/>
          <w:noProof/>
          <w:color w:val="333333"/>
          <w:lang w:val="kk-KZ" w:eastAsia="ru-RU"/>
        </w:rPr>
      </w:pPr>
      <w:r w:rsidRPr="00F24D91">
        <w:rPr>
          <w:rFonts w:eastAsia="Times New Roman"/>
          <w:b/>
          <w:noProof/>
          <w:color w:val="333333"/>
          <w:lang w:val="kk-KZ" w:eastAsia="ru-RU"/>
        </w:rPr>
        <w:t>Сценарист</w:t>
      </w:r>
    </w:p>
    <w:p w14:paraId="50B9CF74" w14:textId="420C4C30" w:rsidR="009011CF" w:rsidRPr="00F24D91" w:rsidRDefault="00EE1880" w:rsidP="002369B6">
      <w:pPr>
        <w:shd w:val="clear" w:color="auto" w:fill="FFFFFF"/>
        <w:jc w:val="both"/>
        <w:rPr>
          <w:rFonts w:eastAsia="Times New Roman" w:cs="Times New Roman"/>
          <w:noProof/>
          <w:color w:val="333333"/>
          <w:lang w:val="kk-KZ" w:eastAsia="ru-RU"/>
        </w:rPr>
      </w:pPr>
      <w:r>
        <w:rPr>
          <w:rFonts w:eastAsia="Times New Roman" w:cs="Times New Roman"/>
          <w:noProof/>
          <w:color w:val="333333"/>
          <w:lang w:eastAsia="ru-RU"/>
        </w:rPr>
        <w:t xml:space="preserve">- </w:t>
      </w:r>
      <w:r w:rsidR="001D2FDA" w:rsidRPr="00F24D91">
        <w:rPr>
          <w:rFonts w:eastAsia="Times New Roman" w:cs="Times New Roman"/>
          <w:noProof/>
          <w:color w:val="333333"/>
          <w:lang w:val="kk-KZ" w:eastAsia="ru-RU"/>
        </w:rPr>
        <w:t>“Әли мен Аия” анимациялық сериал – сценарий авторы (бірінші маусым, 2013-2014, balapan арнасы);</w:t>
      </w:r>
    </w:p>
    <w:p w14:paraId="6586970D" w14:textId="68CF01EB" w:rsidR="001D2FDA" w:rsidRPr="00F24D91" w:rsidRDefault="00EE1880" w:rsidP="002369B6">
      <w:pPr>
        <w:shd w:val="clear" w:color="auto" w:fill="FFFFFF"/>
        <w:jc w:val="both"/>
        <w:rPr>
          <w:rFonts w:eastAsia="Times New Roman" w:cs="Times New Roman"/>
          <w:noProof/>
          <w:color w:val="333333"/>
          <w:lang w:val="kk-KZ" w:eastAsia="ru-RU"/>
        </w:rPr>
      </w:pPr>
      <w:r>
        <w:rPr>
          <w:rFonts w:eastAsia="Times New Roman" w:cs="Times New Roman"/>
          <w:noProof/>
          <w:color w:val="333333"/>
          <w:lang w:eastAsia="ru-RU"/>
        </w:rPr>
        <w:t xml:space="preserve">- </w:t>
      </w:r>
      <w:r w:rsidR="001D2FDA" w:rsidRPr="00F24D91">
        <w:rPr>
          <w:rFonts w:eastAsia="Times New Roman" w:cs="Times New Roman"/>
          <w:noProof/>
          <w:color w:val="333333"/>
          <w:lang w:val="kk-KZ" w:eastAsia="ru-RU"/>
        </w:rPr>
        <w:t>“Aidar” анимациялық сериал –</w:t>
      </w:r>
      <w:r w:rsidR="001C0348" w:rsidRPr="00F24D91">
        <w:rPr>
          <w:rFonts w:eastAsia="Times New Roman" w:cs="Times New Roman"/>
          <w:noProof/>
          <w:color w:val="333333"/>
          <w:lang w:val="kk-KZ" w:eastAsia="ru-RU"/>
        </w:rPr>
        <w:t xml:space="preserve"> </w:t>
      </w:r>
      <w:r w:rsidR="001D2FDA" w:rsidRPr="00F24D91">
        <w:rPr>
          <w:rFonts w:eastAsia="Times New Roman" w:cs="Times New Roman"/>
          <w:noProof/>
          <w:color w:val="333333"/>
          <w:lang w:val="kk-KZ" w:eastAsia="ru-RU"/>
        </w:rPr>
        <w:t>сценарий авторы (</w:t>
      </w:r>
      <w:r w:rsidR="00F157C4" w:rsidRPr="00F24D91">
        <w:rPr>
          <w:rFonts w:eastAsia="Times New Roman" w:cs="Times New Roman"/>
          <w:noProof/>
          <w:color w:val="333333"/>
          <w:lang w:val="kk-KZ" w:eastAsia="ru-RU"/>
        </w:rPr>
        <w:t>1-маусым, 2018, 2-3-маусым 2019ж balapan арнасы</w:t>
      </w:r>
      <w:r w:rsidR="001D2FDA" w:rsidRPr="00F24D91">
        <w:rPr>
          <w:rFonts w:eastAsia="Times New Roman" w:cs="Times New Roman"/>
          <w:noProof/>
          <w:color w:val="333333"/>
          <w:lang w:val="kk-KZ" w:eastAsia="ru-RU"/>
        </w:rPr>
        <w:t>);</w:t>
      </w:r>
    </w:p>
    <w:p w14:paraId="3DBD56F7" w14:textId="7E33241E" w:rsidR="001C0348" w:rsidRPr="00F24D91" w:rsidRDefault="00C23AD0" w:rsidP="002369B6">
      <w:pPr>
        <w:shd w:val="clear" w:color="auto" w:fill="FFFFFF"/>
        <w:jc w:val="both"/>
        <w:rPr>
          <w:rFonts w:eastAsia="Times New Roman" w:cs="Times New Roman"/>
          <w:noProof/>
          <w:color w:val="333333"/>
          <w:lang w:val="kk-KZ" w:eastAsia="ru-RU"/>
        </w:rPr>
      </w:pPr>
      <w:r>
        <w:rPr>
          <w:rFonts w:eastAsia="Times New Roman" w:cs="Times New Roman"/>
          <w:noProof/>
          <w:color w:val="333333"/>
          <w:lang w:eastAsia="ru-RU"/>
        </w:rPr>
        <w:t xml:space="preserve">- </w:t>
      </w:r>
      <w:r w:rsidR="001C0348" w:rsidRPr="00F24D91">
        <w:rPr>
          <w:rFonts w:eastAsia="Times New Roman" w:cs="Times New Roman"/>
          <w:noProof/>
          <w:color w:val="333333"/>
          <w:lang w:val="kk-KZ" w:eastAsia="ru-RU"/>
        </w:rPr>
        <w:t xml:space="preserve">“Ақ құс” теле-сериал – сценарий авторы (2018 balapan арнасы); </w:t>
      </w:r>
    </w:p>
    <w:p w14:paraId="625909CC" w14:textId="399185C4" w:rsidR="001D2FDA" w:rsidRPr="00F24D91" w:rsidRDefault="00C23AD0" w:rsidP="002369B6">
      <w:pPr>
        <w:shd w:val="clear" w:color="auto" w:fill="FFFFFF"/>
        <w:jc w:val="both"/>
        <w:rPr>
          <w:rFonts w:eastAsia="Times New Roman" w:cs="Times New Roman"/>
          <w:noProof/>
          <w:color w:val="333333"/>
          <w:lang w:val="kk-KZ" w:eastAsia="ru-RU"/>
        </w:rPr>
      </w:pPr>
      <w:r>
        <w:rPr>
          <w:rFonts w:eastAsia="Times New Roman" w:cs="Times New Roman"/>
          <w:noProof/>
          <w:color w:val="333333"/>
          <w:lang w:eastAsia="ru-RU"/>
        </w:rPr>
        <w:t xml:space="preserve">- </w:t>
      </w:r>
      <w:r w:rsidR="001C0348" w:rsidRPr="00F24D91">
        <w:rPr>
          <w:rFonts w:eastAsia="Times New Roman" w:cs="Times New Roman"/>
          <w:noProof/>
          <w:color w:val="333333"/>
          <w:lang w:val="kk-KZ" w:eastAsia="ru-RU"/>
        </w:rPr>
        <w:t>“Сыйлық” қысқа-метрлі фильмнің сценарий авторы (2018 balapan арнасы)</w:t>
      </w:r>
      <w:r w:rsidR="003F51EC" w:rsidRPr="00F24D91">
        <w:rPr>
          <w:rFonts w:eastAsia="Times New Roman" w:cs="Times New Roman"/>
          <w:noProof/>
          <w:color w:val="333333"/>
          <w:lang w:val="kk-KZ" w:eastAsia="ru-RU"/>
        </w:rPr>
        <w:t>;</w:t>
      </w:r>
    </w:p>
    <w:p w14:paraId="214C6E79" w14:textId="1B89F6F4" w:rsidR="00AC5C53" w:rsidRPr="00F24D91" w:rsidRDefault="00C23AD0" w:rsidP="002369B6">
      <w:pPr>
        <w:shd w:val="clear" w:color="auto" w:fill="FFFFFF"/>
        <w:spacing w:after="120"/>
        <w:jc w:val="both"/>
        <w:rPr>
          <w:rFonts w:eastAsia="Times New Roman" w:cs="Times New Roman"/>
          <w:noProof/>
          <w:color w:val="333333"/>
          <w:lang w:val="kk-KZ" w:eastAsia="ru-RU"/>
        </w:rPr>
      </w:pPr>
      <w:r>
        <w:rPr>
          <w:rFonts w:eastAsia="Times New Roman" w:cs="Times New Roman"/>
          <w:noProof/>
          <w:color w:val="333333"/>
          <w:lang w:eastAsia="ru-RU"/>
        </w:rPr>
        <w:t xml:space="preserve">- </w:t>
      </w:r>
      <w:r w:rsidR="00AC5C53" w:rsidRPr="00F24D91">
        <w:rPr>
          <w:rFonts w:eastAsia="Times New Roman" w:cs="Times New Roman"/>
          <w:noProof/>
          <w:color w:val="333333"/>
          <w:lang w:val="kk-KZ" w:eastAsia="ru-RU"/>
        </w:rPr>
        <w:t>“Алтын адам” толық-метрлі ани</w:t>
      </w:r>
      <w:r w:rsidR="00EE56C7">
        <w:rPr>
          <w:rFonts w:eastAsia="Times New Roman" w:cs="Times New Roman"/>
          <w:noProof/>
          <w:color w:val="333333"/>
          <w:lang w:val="kk-KZ" w:eastAsia="ru-RU"/>
        </w:rPr>
        <w:t>мациялық фильм (Қазақфильм, 20</w:t>
      </w:r>
      <w:r w:rsidR="00EE56C7" w:rsidRPr="00DC5A6E">
        <w:rPr>
          <w:rFonts w:eastAsia="Times New Roman" w:cs="Times New Roman"/>
          <w:noProof/>
          <w:color w:val="333333"/>
          <w:lang w:val="kk-KZ" w:eastAsia="ru-RU"/>
        </w:rPr>
        <w:t>21</w:t>
      </w:r>
      <w:r w:rsidR="00AC5C53" w:rsidRPr="00F24D91">
        <w:rPr>
          <w:rFonts w:eastAsia="Times New Roman" w:cs="Times New Roman"/>
          <w:noProof/>
          <w:color w:val="333333"/>
          <w:lang w:val="kk-KZ" w:eastAsia="ru-RU"/>
        </w:rPr>
        <w:t>)</w:t>
      </w:r>
      <w:r w:rsidR="00364C20" w:rsidRPr="00F24D91">
        <w:rPr>
          <w:rFonts w:eastAsia="Times New Roman" w:cs="Times New Roman"/>
          <w:noProof/>
          <w:color w:val="333333"/>
          <w:lang w:val="kk-KZ" w:eastAsia="ru-RU"/>
        </w:rPr>
        <w:t>.</w:t>
      </w:r>
    </w:p>
    <w:p w14:paraId="24E9201F" w14:textId="408AFD2D" w:rsidR="001C0348" w:rsidRPr="00F24D91" w:rsidRDefault="001C0348" w:rsidP="002369B6">
      <w:pPr>
        <w:shd w:val="clear" w:color="auto" w:fill="FFFFFF"/>
        <w:jc w:val="both"/>
        <w:rPr>
          <w:rFonts w:eastAsia="Times New Roman" w:cs="Times New Roman"/>
          <w:b/>
          <w:noProof/>
          <w:color w:val="333333"/>
          <w:lang w:val="kk-KZ" w:eastAsia="ru-RU"/>
        </w:rPr>
      </w:pPr>
      <w:r w:rsidRPr="00F24D91">
        <w:rPr>
          <w:rFonts w:eastAsia="Times New Roman" w:cs="Times New Roman"/>
          <w:b/>
          <w:noProof/>
          <w:color w:val="333333"/>
          <w:lang w:val="kk-KZ" w:eastAsia="ru-RU"/>
        </w:rPr>
        <w:t>Режиссер</w:t>
      </w:r>
    </w:p>
    <w:p w14:paraId="0E32A3F2" w14:textId="55E928A7" w:rsidR="001C0348" w:rsidRDefault="006E4011" w:rsidP="002369B6">
      <w:pPr>
        <w:shd w:val="clear" w:color="auto" w:fill="FFFFFF"/>
        <w:spacing w:after="120"/>
        <w:jc w:val="both"/>
        <w:rPr>
          <w:rFonts w:eastAsia="Times New Roman" w:cs="Times New Roman"/>
          <w:noProof/>
          <w:color w:val="333333"/>
          <w:lang w:val="kk-KZ" w:eastAsia="ru-RU"/>
        </w:rPr>
      </w:pPr>
      <w:r>
        <w:rPr>
          <w:rFonts w:eastAsia="Times New Roman" w:cs="Times New Roman"/>
          <w:noProof/>
          <w:color w:val="333333"/>
          <w:lang w:eastAsia="ru-RU"/>
        </w:rPr>
        <w:t xml:space="preserve">- </w:t>
      </w:r>
      <w:r w:rsidR="001C0348" w:rsidRPr="00F24D91">
        <w:rPr>
          <w:rFonts w:eastAsia="Times New Roman" w:cs="Times New Roman"/>
          <w:noProof/>
          <w:color w:val="333333"/>
          <w:lang w:val="kk-KZ" w:eastAsia="ru-RU"/>
        </w:rPr>
        <w:t xml:space="preserve">“Aidar” анимациялық сериал – қоюшы-режиссер </w:t>
      </w:r>
      <w:r w:rsidR="00F157C4" w:rsidRPr="00F24D91">
        <w:rPr>
          <w:rFonts w:eastAsia="Times New Roman" w:cs="Times New Roman"/>
          <w:noProof/>
          <w:color w:val="333333"/>
          <w:lang w:val="kk-KZ" w:eastAsia="ru-RU"/>
        </w:rPr>
        <w:t>(1-маусы</w:t>
      </w:r>
      <w:r w:rsidR="00DF1D35" w:rsidRPr="00F24D91">
        <w:rPr>
          <w:rFonts w:eastAsia="Times New Roman" w:cs="Times New Roman"/>
          <w:noProof/>
          <w:color w:val="333333"/>
          <w:lang w:val="kk-KZ" w:eastAsia="ru-RU"/>
        </w:rPr>
        <w:t>м, 2018, 2-3-маусым 2019</w:t>
      </w:r>
      <w:r w:rsidR="00F157C4" w:rsidRPr="00F24D91">
        <w:rPr>
          <w:rFonts w:eastAsia="Times New Roman" w:cs="Times New Roman"/>
          <w:noProof/>
          <w:color w:val="333333"/>
          <w:lang w:val="kk-KZ" w:eastAsia="ru-RU"/>
        </w:rPr>
        <w:t xml:space="preserve">ж </w:t>
      </w:r>
      <w:r w:rsidR="001C0348" w:rsidRPr="00F24D91">
        <w:rPr>
          <w:rFonts w:eastAsia="Times New Roman" w:cs="Times New Roman"/>
          <w:noProof/>
          <w:color w:val="333333"/>
          <w:lang w:val="kk-KZ" w:eastAsia="ru-RU"/>
        </w:rPr>
        <w:t>balapan арнасы);</w:t>
      </w:r>
    </w:p>
    <w:p w14:paraId="7B33C491" w14:textId="42DA8DCD" w:rsidR="00CD258F" w:rsidRPr="00DA4683" w:rsidRDefault="006E4011" w:rsidP="008711C0">
      <w:pPr>
        <w:shd w:val="clear" w:color="auto" w:fill="FFFFFF"/>
        <w:spacing w:after="120"/>
        <w:jc w:val="both"/>
        <w:rPr>
          <w:rFonts w:eastAsia="Times New Roman"/>
          <w:noProof/>
          <w:color w:val="333333"/>
          <w:lang w:eastAsia="ru-RU"/>
        </w:rPr>
      </w:pPr>
      <w:r>
        <w:rPr>
          <w:rFonts w:eastAsia="Times New Roman"/>
          <w:noProof/>
          <w:color w:val="333333"/>
          <w:lang w:eastAsia="ru-RU"/>
        </w:rPr>
        <w:t xml:space="preserve">- </w:t>
      </w:r>
      <w:r w:rsidR="00CD258F">
        <w:rPr>
          <w:rFonts w:eastAsia="Times New Roman"/>
          <w:noProof/>
          <w:color w:val="333333"/>
          <w:lang w:eastAsia="ru-RU"/>
        </w:rPr>
        <w:t xml:space="preserve">“Päter 30/1”, </w:t>
      </w:r>
      <w:r w:rsidR="00CD258F" w:rsidRPr="00B63C3A">
        <w:rPr>
          <w:rFonts w:eastAsia="Times New Roman"/>
          <w:noProof/>
          <w:color w:val="333333"/>
          <w:lang w:val="kk-KZ" w:eastAsia="ru-RU"/>
        </w:rPr>
        <w:t xml:space="preserve">ArtKöshe </w:t>
      </w:r>
      <w:r w:rsidR="00CD258F">
        <w:rPr>
          <w:rFonts w:eastAsia="Times New Roman"/>
          <w:noProof/>
          <w:color w:val="333333"/>
          <w:lang w:val="kk-KZ" w:eastAsia="ru-RU"/>
        </w:rPr>
        <w:t xml:space="preserve">тәуелсіз театры, </w:t>
      </w:r>
      <w:r w:rsidR="00CD258F" w:rsidRPr="00B63C3A">
        <w:rPr>
          <w:rFonts w:eastAsia="Times New Roman"/>
          <w:noProof/>
          <w:color w:val="333333"/>
          <w:lang w:val="kk-KZ" w:eastAsia="ru-RU"/>
        </w:rPr>
        <w:t>202</w:t>
      </w:r>
      <w:r w:rsidR="00CD258F">
        <w:rPr>
          <w:rFonts w:eastAsia="Times New Roman"/>
          <w:noProof/>
          <w:color w:val="333333"/>
          <w:lang w:eastAsia="ru-RU"/>
        </w:rPr>
        <w:t>3</w:t>
      </w:r>
    </w:p>
    <w:p w14:paraId="551AAB8B" w14:textId="77777777" w:rsidR="00CD258F" w:rsidRPr="00F24D91" w:rsidRDefault="00CD258F" w:rsidP="002369B6">
      <w:pPr>
        <w:shd w:val="clear" w:color="auto" w:fill="FFFFFF"/>
        <w:spacing w:after="120"/>
        <w:jc w:val="both"/>
        <w:rPr>
          <w:rFonts w:eastAsia="Times New Roman" w:cs="Times New Roman"/>
          <w:noProof/>
          <w:color w:val="333333"/>
          <w:lang w:val="kk-KZ" w:eastAsia="ru-RU"/>
        </w:rPr>
      </w:pPr>
    </w:p>
    <w:p w14:paraId="36998A31" w14:textId="51623B55" w:rsidR="00CE7978" w:rsidRPr="00F24D91" w:rsidRDefault="00CE7978" w:rsidP="001C0348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noProof/>
          <w:color w:val="333333"/>
          <w:lang w:val="kk-KZ" w:eastAsia="ru-RU"/>
        </w:rPr>
      </w:pPr>
      <w:r w:rsidRPr="00F24D91">
        <w:rPr>
          <w:rFonts w:eastAsia="Times New Roman" w:cs="Times New Roman"/>
          <w:b/>
          <w:noProof/>
          <w:color w:val="333333"/>
          <w:lang w:val="kk-KZ" w:eastAsia="ru-RU"/>
        </w:rPr>
        <w:t>Продюсер</w:t>
      </w:r>
    </w:p>
    <w:p w14:paraId="298D7E69" w14:textId="21C755E6" w:rsidR="00CE7978" w:rsidRDefault="006E4011" w:rsidP="009D5CCA">
      <w:pPr>
        <w:shd w:val="clear" w:color="auto" w:fill="FFFFFF"/>
        <w:spacing w:line="330" w:lineRule="atLeast"/>
        <w:jc w:val="both"/>
        <w:rPr>
          <w:rFonts w:eastAsia="Times New Roman" w:cs="Times New Roman"/>
          <w:noProof/>
          <w:color w:val="333333"/>
          <w:lang w:val="kk-KZ" w:eastAsia="ru-RU"/>
        </w:rPr>
      </w:pPr>
      <w:r>
        <w:rPr>
          <w:rFonts w:eastAsia="Times New Roman" w:cs="Times New Roman"/>
          <w:noProof/>
          <w:color w:val="333333"/>
          <w:lang w:eastAsia="ru-RU"/>
        </w:rPr>
        <w:t xml:space="preserve">- </w:t>
      </w:r>
      <w:r w:rsidR="00CE7978" w:rsidRPr="00F24D91">
        <w:rPr>
          <w:rFonts w:eastAsia="Times New Roman" w:cs="Times New Roman"/>
          <w:noProof/>
          <w:color w:val="333333"/>
          <w:lang w:val="kk-KZ" w:eastAsia="ru-RU"/>
        </w:rPr>
        <w:t>“Aidar” анимациялық сериал – продюсер (</w:t>
      </w:r>
      <w:r w:rsidR="00D17C12" w:rsidRPr="00F24D91">
        <w:rPr>
          <w:rFonts w:eastAsia="Times New Roman" w:cs="Times New Roman"/>
          <w:noProof/>
          <w:color w:val="333333"/>
          <w:lang w:val="kk-KZ" w:eastAsia="ru-RU"/>
        </w:rPr>
        <w:t>1-маусым, 2018, 2-3-маусым 2019ж balapan арнасы</w:t>
      </w:r>
      <w:r w:rsidR="00CE7978" w:rsidRPr="00F24D91">
        <w:rPr>
          <w:rFonts w:eastAsia="Times New Roman" w:cs="Times New Roman"/>
          <w:noProof/>
          <w:color w:val="333333"/>
          <w:lang w:val="kk-KZ" w:eastAsia="ru-RU"/>
        </w:rPr>
        <w:t>);</w:t>
      </w:r>
    </w:p>
    <w:p w14:paraId="40D065FE" w14:textId="1FBB74EA" w:rsidR="00332B2C" w:rsidRDefault="006E4011" w:rsidP="008711C0">
      <w:pPr>
        <w:shd w:val="clear" w:color="auto" w:fill="FFFFFF"/>
        <w:spacing w:after="120"/>
        <w:jc w:val="both"/>
        <w:rPr>
          <w:rFonts w:eastAsia="Times New Roman"/>
          <w:noProof/>
          <w:color w:val="333333"/>
          <w:lang w:val="kk-KZ" w:eastAsia="ru-RU"/>
        </w:rPr>
      </w:pPr>
      <w:r>
        <w:rPr>
          <w:rFonts w:eastAsia="Times New Roman"/>
          <w:noProof/>
          <w:color w:val="333333"/>
          <w:lang w:eastAsia="ru-RU"/>
        </w:rPr>
        <w:t xml:space="preserve">- </w:t>
      </w:r>
      <w:r w:rsidR="009D5CCA" w:rsidRPr="00B63C3A">
        <w:rPr>
          <w:rFonts w:eastAsia="Times New Roman"/>
          <w:noProof/>
          <w:color w:val="333333"/>
          <w:lang w:val="kk-KZ" w:eastAsia="ru-RU"/>
        </w:rPr>
        <w:t xml:space="preserve">“SEN” </w:t>
      </w:r>
      <w:r w:rsidR="009D5CCA">
        <w:rPr>
          <w:rFonts w:eastAsia="Times New Roman"/>
          <w:noProof/>
          <w:color w:val="333333"/>
          <w:lang w:val="kk-KZ" w:eastAsia="ru-RU"/>
        </w:rPr>
        <w:t>мюзикл</w:t>
      </w:r>
      <w:r w:rsidR="009D5CCA" w:rsidRPr="00B63C3A">
        <w:rPr>
          <w:rFonts w:eastAsia="Times New Roman"/>
          <w:noProof/>
          <w:color w:val="333333"/>
          <w:lang w:val="kk-KZ" w:eastAsia="ru-RU"/>
        </w:rPr>
        <w:t xml:space="preserve">, ArtKöshe </w:t>
      </w:r>
      <w:r w:rsidR="009D5CCA">
        <w:rPr>
          <w:rFonts w:eastAsia="Times New Roman"/>
          <w:noProof/>
          <w:color w:val="333333"/>
          <w:lang w:val="kk-KZ" w:eastAsia="ru-RU"/>
        </w:rPr>
        <w:t xml:space="preserve">тәуелсіз театры, </w:t>
      </w:r>
      <w:r w:rsidR="009D5CCA" w:rsidRPr="00B63C3A">
        <w:rPr>
          <w:rFonts w:eastAsia="Times New Roman"/>
          <w:noProof/>
          <w:color w:val="333333"/>
          <w:lang w:val="kk-KZ" w:eastAsia="ru-RU"/>
        </w:rPr>
        <w:t>2022</w:t>
      </w:r>
    </w:p>
    <w:p w14:paraId="54836477" w14:textId="6DD0E9CD" w:rsidR="0048341C" w:rsidRPr="00332B2C" w:rsidRDefault="006E4011" w:rsidP="008711C0">
      <w:pPr>
        <w:shd w:val="clear" w:color="auto" w:fill="FFFFFF"/>
        <w:spacing w:after="120"/>
        <w:jc w:val="both"/>
        <w:rPr>
          <w:rFonts w:eastAsia="Times New Roman"/>
          <w:noProof/>
          <w:color w:val="333333"/>
          <w:lang w:val="kk-KZ" w:eastAsia="ru-RU"/>
        </w:rPr>
      </w:pPr>
      <w:r>
        <w:rPr>
          <w:rFonts w:eastAsia="Times New Roman"/>
          <w:noProof/>
          <w:color w:val="333333"/>
          <w:lang w:eastAsia="ru-RU"/>
        </w:rPr>
        <w:t xml:space="preserve">- </w:t>
      </w:r>
      <w:r w:rsidR="0048341C">
        <w:rPr>
          <w:rFonts w:eastAsia="Times New Roman"/>
          <w:noProof/>
          <w:color w:val="333333"/>
          <w:lang w:eastAsia="ru-RU"/>
        </w:rPr>
        <w:t xml:space="preserve">“Päter 30/1”, </w:t>
      </w:r>
      <w:r w:rsidR="0048341C" w:rsidRPr="00B63C3A">
        <w:rPr>
          <w:rFonts w:eastAsia="Times New Roman"/>
          <w:noProof/>
          <w:color w:val="333333"/>
          <w:lang w:val="kk-KZ" w:eastAsia="ru-RU"/>
        </w:rPr>
        <w:t xml:space="preserve">ArtKöshe </w:t>
      </w:r>
      <w:r w:rsidR="0048341C">
        <w:rPr>
          <w:rFonts w:eastAsia="Times New Roman"/>
          <w:noProof/>
          <w:color w:val="333333"/>
          <w:lang w:val="kk-KZ" w:eastAsia="ru-RU"/>
        </w:rPr>
        <w:t xml:space="preserve">тәуелсіз театры, </w:t>
      </w:r>
      <w:r w:rsidR="0048341C" w:rsidRPr="00B63C3A">
        <w:rPr>
          <w:rFonts w:eastAsia="Times New Roman"/>
          <w:noProof/>
          <w:color w:val="333333"/>
          <w:lang w:val="kk-KZ" w:eastAsia="ru-RU"/>
        </w:rPr>
        <w:t>202</w:t>
      </w:r>
      <w:r w:rsidR="0048341C">
        <w:rPr>
          <w:rFonts w:eastAsia="Times New Roman"/>
          <w:noProof/>
          <w:color w:val="333333"/>
          <w:lang w:eastAsia="ru-RU"/>
        </w:rPr>
        <w:t>3</w:t>
      </w:r>
    </w:p>
    <w:p w14:paraId="6E89DE70" w14:textId="77777777" w:rsidR="00332B2C" w:rsidRDefault="00332B2C" w:rsidP="00B70947">
      <w:pPr>
        <w:shd w:val="clear" w:color="auto" w:fill="FFFFFF"/>
        <w:jc w:val="both"/>
        <w:rPr>
          <w:rFonts w:eastAsia="Times New Roman"/>
          <w:noProof/>
          <w:color w:val="333333"/>
          <w:lang w:val="kk-KZ" w:eastAsia="ru-RU"/>
        </w:rPr>
      </w:pPr>
    </w:p>
    <w:p w14:paraId="37D5CC38" w14:textId="0ECC5EEC" w:rsidR="00BA3FCB" w:rsidRPr="00BA3FCB" w:rsidRDefault="00BA3FCB" w:rsidP="00B70947">
      <w:pPr>
        <w:shd w:val="clear" w:color="auto" w:fill="FFFFFF"/>
        <w:jc w:val="both"/>
        <w:rPr>
          <w:rFonts w:eastAsia="Times New Roman"/>
          <w:b/>
          <w:bCs/>
          <w:noProof/>
          <w:color w:val="333333"/>
          <w:lang w:val="kk-KZ" w:eastAsia="ru-RU"/>
        </w:rPr>
      </w:pPr>
      <w:r>
        <w:rPr>
          <w:rFonts w:eastAsia="Times New Roman"/>
          <w:b/>
          <w:bCs/>
          <w:noProof/>
          <w:color w:val="333333"/>
          <w:lang w:val="kk-KZ" w:eastAsia="ru-RU"/>
        </w:rPr>
        <w:t>Ғылыми редактор</w:t>
      </w:r>
    </w:p>
    <w:p w14:paraId="2ED2E9C5" w14:textId="5F361DA3" w:rsidR="005B4A58" w:rsidRDefault="00A56D0B" w:rsidP="00D622E8">
      <w:pPr>
        <w:shd w:val="clear" w:color="auto" w:fill="FFFFFF"/>
        <w:jc w:val="both"/>
        <w:rPr>
          <w:rFonts w:eastAsia="Times New Roman"/>
          <w:noProof/>
          <w:color w:val="333333"/>
          <w:lang w:val="kk-KZ" w:eastAsia="ru-RU"/>
        </w:rPr>
      </w:pPr>
      <w:r>
        <w:rPr>
          <w:rFonts w:eastAsia="Times New Roman"/>
          <w:noProof/>
          <w:color w:val="333333"/>
          <w:lang w:eastAsia="ru-RU"/>
        </w:rPr>
        <w:t xml:space="preserve">- </w:t>
      </w:r>
      <w:r w:rsidR="00BA3FCB">
        <w:rPr>
          <w:rFonts w:eastAsia="Times New Roman"/>
          <w:noProof/>
          <w:color w:val="333333"/>
          <w:lang w:val="kk-KZ" w:eastAsia="ru-RU"/>
        </w:rPr>
        <w:t xml:space="preserve">Сид Филд. Киносценарий. Сценарий жазу негіздері. Алматы: </w:t>
      </w:r>
      <w:r w:rsidR="00BA3FCB" w:rsidRPr="00BA3FCB">
        <w:rPr>
          <w:rFonts w:eastAsia="Times New Roman"/>
          <w:noProof/>
          <w:color w:val="333333"/>
          <w:lang w:val="kk-KZ" w:eastAsia="ru-RU"/>
        </w:rPr>
        <w:t>“</w:t>
      </w:r>
      <w:r w:rsidR="00BA3FCB">
        <w:rPr>
          <w:rFonts w:eastAsia="Times New Roman"/>
          <w:noProof/>
          <w:color w:val="333333"/>
          <w:lang w:val="kk-KZ" w:eastAsia="ru-RU"/>
        </w:rPr>
        <w:t>Ұлттық аударма бюросы</w:t>
      </w:r>
      <w:r w:rsidR="00BA3FCB" w:rsidRPr="00BA3FCB">
        <w:rPr>
          <w:rFonts w:eastAsia="Times New Roman"/>
          <w:noProof/>
          <w:color w:val="333333"/>
          <w:lang w:val="kk-KZ" w:eastAsia="ru-RU"/>
        </w:rPr>
        <w:t>”</w:t>
      </w:r>
      <w:r w:rsidR="00BA3FCB">
        <w:rPr>
          <w:rFonts w:eastAsia="Times New Roman"/>
          <w:noProof/>
          <w:color w:val="333333"/>
          <w:lang w:val="kk-KZ" w:eastAsia="ru-RU"/>
        </w:rPr>
        <w:t xml:space="preserve"> қоғамдық қоры, </w:t>
      </w:r>
      <w:r w:rsidR="00BA3FCB" w:rsidRPr="00BA3FCB">
        <w:rPr>
          <w:rFonts w:eastAsia="Times New Roman"/>
          <w:noProof/>
          <w:color w:val="333333"/>
          <w:lang w:val="kk-KZ" w:eastAsia="ru-RU"/>
        </w:rPr>
        <w:t xml:space="preserve">2020. – 248 </w:t>
      </w:r>
      <w:r w:rsidR="00BA3FCB">
        <w:rPr>
          <w:rFonts w:eastAsia="Times New Roman"/>
          <w:noProof/>
          <w:color w:val="333333"/>
          <w:lang w:val="kk-KZ" w:eastAsia="ru-RU"/>
        </w:rPr>
        <w:t xml:space="preserve">бет </w:t>
      </w:r>
    </w:p>
    <w:p w14:paraId="0F4D00BB" w14:textId="195DF402" w:rsidR="00BA3FCB" w:rsidRDefault="00A56D0B" w:rsidP="00D622E8">
      <w:pPr>
        <w:shd w:val="clear" w:color="auto" w:fill="FFFFFF"/>
        <w:jc w:val="both"/>
        <w:rPr>
          <w:rFonts w:eastAsia="Times New Roman"/>
          <w:noProof/>
          <w:color w:val="333333"/>
          <w:lang w:val="kk-KZ" w:eastAsia="ru-RU"/>
        </w:rPr>
      </w:pPr>
      <w:r>
        <w:rPr>
          <w:rFonts w:eastAsia="Times New Roman"/>
          <w:noProof/>
          <w:color w:val="333333"/>
          <w:lang w:eastAsia="ru-RU"/>
        </w:rPr>
        <w:t xml:space="preserve">- </w:t>
      </w:r>
      <w:r w:rsidR="00D622E8" w:rsidRPr="00D622E8">
        <w:rPr>
          <w:rFonts w:eastAsia="Times New Roman"/>
          <w:noProof/>
          <w:color w:val="333333"/>
          <w:lang w:val="kk-KZ" w:eastAsia="ru-RU"/>
        </w:rPr>
        <w:t>Жил Делөз. Кино 1: Қозғалыс-бейне. – Алматы: «Ұлттық аударма бюросы» қоғамдық қоры, 2020.– 304 бет.</w:t>
      </w:r>
    </w:p>
    <w:p w14:paraId="2D5BB898" w14:textId="35567B48" w:rsidR="00D622E8" w:rsidRPr="00BA3FCB" w:rsidRDefault="00A56D0B" w:rsidP="009D5CCA">
      <w:pPr>
        <w:shd w:val="clear" w:color="auto" w:fill="FFFFFF"/>
        <w:spacing w:after="120"/>
        <w:jc w:val="both"/>
        <w:rPr>
          <w:rFonts w:eastAsia="Times New Roman"/>
          <w:noProof/>
          <w:color w:val="333333"/>
          <w:lang w:val="kk-KZ" w:eastAsia="ru-RU"/>
        </w:rPr>
      </w:pPr>
      <w:r>
        <w:rPr>
          <w:rFonts w:eastAsia="Times New Roman"/>
          <w:noProof/>
          <w:color w:val="333333"/>
          <w:lang w:eastAsia="ru-RU"/>
        </w:rPr>
        <w:t xml:space="preserve">- </w:t>
      </w:r>
      <w:r w:rsidR="00D622E8" w:rsidRPr="00D622E8">
        <w:rPr>
          <w:rFonts w:eastAsia="Times New Roman"/>
          <w:noProof/>
          <w:color w:val="333333"/>
          <w:lang w:val="kk-KZ" w:eastAsia="ru-RU"/>
        </w:rPr>
        <w:t>Жил Делөз. Кино 2: Уақыт-бейне. – Алматы: «Ұлттық аударма бюросы» қоғамдық қоры, 2020.– 3</w:t>
      </w:r>
      <w:r w:rsidR="00D0031A" w:rsidRPr="00CA6A37">
        <w:rPr>
          <w:rFonts w:eastAsia="Times New Roman"/>
          <w:noProof/>
          <w:color w:val="333333"/>
          <w:lang w:val="kk-KZ" w:eastAsia="ru-RU"/>
        </w:rPr>
        <w:t>68</w:t>
      </w:r>
      <w:r w:rsidR="00D622E8" w:rsidRPr="00D622E8">
        <w:rPr>
          <w:rFonts w:eastAsia="Times New Roman"/>
          <w:noProof/>
          <w:color w:val="333333"/>
          <w:lang w:val="kk-KZ" w:eastAsia="ru-RU"/>
        </w:rPr>
        <w:t xml:space="preserve"> бет.</w:t>
      </w:r>
    </w:p>
    <w:p w14:paraId="43EE52BF" w14:textId="468C7630" w:rsidR="00070A3F" w:rsidRPr="00D0031A" w:rsidRDefault="00D0031A" w:rsidP="00B70947">
      <w:pPr>
        <w:shd w:val="clear" w:color="auto" w:fill="FFFFFF"/>
        <w:jc w:val="both"/>
        <w:rPr>
          <w:rFonts w:eastAsia="Times New Roman"/>
          <w:b/>
          <w:bCs/>
          <w:noProof/>
          <w:color w:val="333333"/>
          <w:lang w:val="kk-KZ" w:eastAsia="ru-RU"/>
        </w:rPr>
      </w:pPr>
      <w:r w:rsidRPr="00D0031A">
        <w:rPr>
          <w:rFonts w:eastAsia="Times New Roman"/>
          <w:b/>
          <w:bCs/>
          <w:noProof/>
          <w:color w:val="333333"/>
          <w:lang w:val="kk-KZ" w:eastAsia="ru-RU"/>
        </w:rPr>
        <w:t>Әдеби редактор</w:t>
      </w:r>
    </w:p>
    <w:p w14:paraId="1D03A51F" w14:textId="4C002529" w:rsidR="00A46E58" w:rsidRPr="00CA6A37" w:rsidRDefault="00CA6A37" w:rsidP="009D5CCA">
      <w:pPr>
        <w:shd w:val="clear" w:color="auto" w:fill="FFFFFF"/>
        <w:spacing w:after="120"/>
        <w:jc w:val="both"/>
        <w:rPr>
          <w:rFonts w:eastAsia="Times New Roman"/>
          <w:noProof/>
          <w:color w:val="333333"/>
          <w:lang w:eastAsia="ru-RU"/>
        </w:rPr>
      </w:pPr>
      <w:r>
        <w:rPr>
          <w:rFonts w:eastAsia="Times New Roman"/>
          <w:noProof/>
          <w:color w:val="333333"/>
          <w:lang w:val="kk-KZ" w:eastAsia="ru-RU"/>
        </w:rPr>
        <w:t xml:space="preserve">Доктор Зьюс. Қалпақты мысық. Алматы: </w:t>
      </w:r>
      <w:r w:rsidRPr="00CA6A37">
        <w:rPr>
          <w:rFonts w:eastAsia="Times New Roman"/>
          <w:noProof/>
          <w:color w:val="333333"/>
          <w:lang w:val="kk-KZ" w:eastAsia="ru-RU"/>
        </w:rPr>
        <w:t>S</w:t>
      </w:r>
      <w:r>
        <w:rPr>
          <w:rFonts w:eastAsia="Times New Roman"/>
          <w:noProof/>
          <w:color w:val="333333"/>
          <w:lang w:eastAsia="ru-RU"/>
        </w:rPr>
        <w:t>teppe&amp;World, 2022</w:t>
      </w:r>
    </w:p>
    <w:p w14:paraId="2E9EEB5F" w14:textId="159EF93D" w:rsidR="00C37260" w:rsidRPr="00F24D91" w:rsidRDefault="00C37260" w:rsidP="002369B6">
      <w:pPr>
        <w:shd w:val="clear" w:color="auto" w:fill="FFFFFF"/>
        <w:jc w:val="both"/>
        <w:rPr>
          <w:rFonts w:eastAsia="Times New Roman" w:cs="Times New Roman"/>
          <w:b/>
          <w:noProof/>
          <w:color w:val="333333"/>
          <w:lang w:val="kk-KZ" w:eastAsia="ru-RU"/>
        </w:rPr>
      </w:pPr>
      <w:r w:rsidRPr="00F24D91">
        <w:rPr>
          <w:rFonts w:eastAsia="Times New Roman" w:cs="Times New Roman"/>
          <w:b/>
          <w:noProof/>
          <w:color w:val="333333"/>
          <w:lang w:val="kk-KZ" w:eastAsia="ru-RU"/>
        </w:rPr>
        <w:t>Марапаттары</w:t>
      </w:r>
    </w:p>
    <w:p w14:paraId="0CAC93C6" w14:textId="06096439" w:rsidR="00D32FC3" w:rsidRPr="00F24D91" w:rsidRDefault="00A56D0B" w:rsidP="002369B6">
      <w:pPr>
        <w:jc w:val="both"/>
        <w:rPr>
          <w:rFonts w:cs="Times New Roman"/>
          <w:noProof/>
          <w:lang w:val="kk-KZ"/>
        </w:rPr>
      </w:pPr>
      <w:r>
        <w:rPr>
          <w:rFonts w:cs="Times New Roman"/>
          <w:noProof/>
        </w:rPr>
        <w:t xml:space="preserve">- </w:t>
      </w:r>
      <w:r w:rsidR="00C37260" w:rsidRPr="00F24D91">
        <w:rPr>
          <w:rFonts w:cs="Times New Roman"/>
          <w:noProof/>
          <w:lang w:val="kk-KZ"/>
        </w:rPr>
        <w:t xml:space="preserve">ҚР Тұңғыш Президенті – Елбасы Қоры құрған “Алтын тобылғы” әдеби жүлдесінің “Жылдың үздік драматургиясы” номинациясының иегері (2015 “Бақтан өткенде” пьесасы үшін). </w:t>
      </w:r>
    </w:p>
    <w:p w14:paraId="4D33EEDB" w14:textId="19E9CFF1" w:rsidR="00D32FC3" w:rsidRPr="00F24D91" w:rsidRDefault="00A56D0B" w:rsidP="002369B6">
      <w:pPr>
        <w:jc w:val="both"/>
        <w:rPr>
          <w:rFonts w:cs="Times New Roman"/>
          <w:noProof/>
          <w:lang w:val="kk-KZ"/>
        </w:rPr>
      </w:pPr>
      <w:r>
        <w:rPr>
          <w:rFonts w:cs="Times New Roman"/>
          <w:noProof/>
        </w:rPr>
        <w:t xml:space="preserve">- </w:t>
      </w:r>
      <w:r w:rsidR="00C37260" w:rsidRPr="00F24D91">
        <w:rPr>
          <w:rFonts w:cs="Times New Roman"/>
          <w:noProof/>
          <w:lang w:val="kk-KZ"/>
        </w:rPr>
        <w:t xml:space="preserve">Қазақстан Театр қайраткерлері Одағы “Еңлікгүл-2016” Кәсіби сыйлығының “Жыл драматургы” жүлдесі (2016). </w:t>
      </w:r>
    </w:p>
    <w:p w14:paraId="4E57A3C9" w14:textId="4E725F7E" w:rsidR="0008411A" w:rsidRPr="00F24D91" w:rsidRDefault="0008411A" w:rsidP="00ED006A">
      <w:pPr>
        <w:jc w:val="both"/>
        <w:rPr>
          <w:rFonts w:eastAsia="Times New Roman" w:cs="Times New Roman"/>
          <w:noProof/>
          <w:color w:val="333333"/>
          <w:lang w:val="kk-KZ" w:eastAsia="ru-RU"/>
        </w:rPr>
      </w:pPr>
    </w:p>
    <w:p w14:paraId="39127B38" w14:textId="62F058CC" w:rsidR="00C3451A" w:rsidRPr="006D4B12" w:rsidRDefault="00C3451A" w:rsidP="00C3451A">
      <w:pPr>
        <w:jc w:val="both"/>
        <w:rPr>
          <w:b/>
          <w:bCs/>
          <w:noProof/>
          <w:lang w:val="kk-KZ"/>
        </w:rPr>
      </w:pPr>
      <w:r w:rsidRPr="006D4B12">
        <w:rPr>
          <w:b/>
          <w:bCs/>
          <w:noProof/>
          <w:lang w:val="kk-KZ"/>
        </w:rPr>
        <w:t>М</w:t>
      </w:r>
      <w:r w:rsidR="00DB498E" w:rsidRPr="006D4B12">
        <w:rPr>
          <w:b/>
          <w:bCs/>
          <w:noProof/>
          <w:lang w:val="kk-KZ"/>
        </w:rPr>
        <w:t>едиатренер</w:t>
      </w:r>
    </w:p>
    <w:p w14:paraId="613DC4E6" w14:textId="5A3E5F0D" w:rsidR="00E44462" w:rsidRDefault="00B604A6" w:rsidP="00C3451A">
      <w:pPr>
        <w:jc w:val="both"/>
        <w:rPr>
          <w:noProof/>
        </w:rPr>
      </w:pPr>
      <w:r>
        <w:rPr>
          <w:noProof/>
        </w:rPr>
        <w:t xml:space="preserve">- </w:t>
      </w:r>
      <w:r w:rsidR="00E44462" w:rsidRPr="00E44462">
        <w:rPr>
          <w:noProof/>
          <w:lang w:val="kk-KZ"/>
        </w:rPr>
        <w:t>“Заманауи драматургияның даму бағыттары” атты мастер-класс. Ұйымдастырушы American Space әлеуметт</w:t>
      </w:r>
      <w:r w:rsidR="00900EED">
        <w:rPr>
          <w:noProof/>
          <w:lang w:val="kk-KZ"/>
        </w:rPr>
        <w:t>ік алаңы</w:t>
      </w:r>
      <w:r w:rsidR="00F90DF0">
        <w:rPr>
          <w:noProof/>
          <w:lang w:val="kk-KZ"/>
        </w:rPr>
        <w:t xml:space="preserve"> және АҚШ елшілігі </w:t>
      </w:r>
      <w:r w:rsidR="00F90DF0">
        <w:rPr>
          <w:noProof/>
        </w:rPr>
        <w:t xml:space="preserve">(19 </w:t>
      </w:r>
      <w:r w:rsidR="00F90DF0">
        <w:rPr>
          <w:noProof/>
          <w:lang w:val="kk-KZ"/>
        </w:rPr>
        <w:t xml:space="preserve">қаңтар </w:t>
      </w:r>
      <w:r w:rsidR="00F90DF0">
        <w:rPr>
          <w:noProof/>
        </w:rPr>
        <w:t>2019)</w:t>
      </w:r>
    </w:p>
    <w:p w14:paraId="67B8BB05" w14:textId="39DCF6BE" w:rsidR="00021507" w:rsidRDefault="00B604A6" w:rsidP="00C3451A">
      <w:pPr>
        <w:jc w:val="both"/>
        <w:rPr>
          <w:noProof/>
        </w:rPr>
      </w:pPr>
      <w:r>
        <w:rPr>
          <w:noProof/>
        </w:rPr>
        <w:t xml:space="preserve">- </w:t>
      </w:r>
      <w:r w:rsidR="00021507">
        <w:rPr>
          <w:noProof/>
          <w:lang w:val="kk-KZ"/>
        </w:rPr>
        <w:t>“Бүгінгі қазақ театр және</w:t>
      </w:r>
      <w:r w:rsidR="0002332E">
        <w:rPr>
          <w:noProof/>
          <w:lang w:val="kk-KZ"/>
        </w:rPr>
        <w:t xml:space="preserve"> кино драматуригиясы: </w:t>
      </w:r>
      <w:r w:rsidR="00370648">
        <w:rPr>
          <w:noProof/>
          <w:lang w:val="kk-KZ"/>
        </w:rPr>
        <w:t>пьеса және киносценарий жазу машығы</w:t>
      </w:r>
      <w:r w:rsidR="00680CE1">
        <w:rPr>
          <w:noProof/>
          <w:lang w:val="kk-KZ"/>
        </w:rPr>
        <w:t>” атты мастер</w:t>
      </w:r>
      <w:r w:rsidR="00680CE1">
        <w:rPr>
          <w:noProof/>
        </w:rPr>
        <w:t>-</w:t>
      </w:r>
      <w:r w:rsidR="00680CE1">
        <w:rPr>
          <w:noProof/>
          <w:lang w:val="kk-KZ"/>
        </w:rPr>
        <w:t xml:space="preserve">класс. </w:t>
      </w:r>
      <w:r w:rsidR="00021507">
        <w:rPr>
          <w:noProof/>
          <w:lang w:val="kk-KZ"/>
        </w:rPr>
        <w:t xml:space="preserve"> </w:t>
      </w:r>
      <w:r w:rsidR="00680CE1" w:rsidRPr="00E44462">
        <w:rPr>
          <w:noProof/>
          <w:lang w:val="kk-KZ"/>
        </w:rPr>
        <w:t>Ұйымдастырушы American Space әлеуметт</w:t>
      </w:r>
      <w:r w:rsidR="00680CE1">
        <w:rPr>
          <w:noProof/>
          <w:lang w:val="kk-KZ"/>
        </w:rPr>
        <w:t xml:space="preserve">ік алаңы және АҚШ елшілігі </w:t>
      </w:r>
      <w:r w:rsidR="00680CE1">
        <w:rPr>
          <w:noProof/>
        </w:rPr>
        <w:t>(</w:t>
      </w:r>
      <w:r w:rsidR="007A6900">
        <w:rPr>
          <w:noProof/>
        </w:rPr>
        <w:t>27</w:t>
      </w:r>
      <w:r w:rsidR="00680CE1">
        <w:rPr>
          <w:noProof/>
        </w:rPr>
        <w:t xml:space="preserve"> </w:t>
      </w:r>
      <w:r w:rsidR="00680CE1">
        <w:rPr>
          <w:noProof/>
          <w:lang w:val="kk-KZ"/>
        </w:rPr>
        <w:t>қа</w:t>
      </w:r>
      <w:r w:rsidR="007A6900">
        <w:rPr>
          <w:noProof/>
          <w:lang w:val="kk-KZ"/>
        </w:rPr>
        <w:t>раша</w:t>
      </w:r>
      <w:r w:rsidR="00680CE1">
        <w:rPr>
          <w:noProof/>
          <w:lang w:val="kk-KZ"/>
        </w:rPr>
        <w:t xml:space="preserve"> </w:t>
      </w:r>
      <w:r w:rsidR="00680CE1">
        <w:rPr>
          <w:noProof/>
        </w:rPr>
        <w:t>201</w:t>
      </w:r>
      <w:r w:rsidR="007A6900">
        <w:rPr>
          <w:noProof/>
        </w:rPr>
        <w:t>7</w:t>
      </w:r>
      <w:r w:rsidR="00680CE1">
        <w:rPr>
          <w:noProof/>
        </w:rPr>
        <w:t>)</w:t>
      </w:r>
    </w:p>
    <w:p w14:paraId="732C21D0" w14:textId="0C791561" w:rsidR="007A6900" w:rsidRDefault="00646527" w:rsidP="00C3451A">
      <w:pPr>
        <w:jc w:val="both"/>
        <w:rPr>
          <w:noProof/>
        </w:rPr>
      </w:pPr>
      <w:r>
        <w:rPr>
          <w:noProof/>
        </w:rPr>
        <w:lastRenderedPageBreak/>
        <w:t xml:space="preserve">- </w:t>
      </w:r>
      <w:r w:rsidR="00647A65">
        <w:rPr>
          <w:noProof/>
          <w:lang w:val="kk-KZ"/>
        </w:rPr>
        <w:t xml:space="preserve">“Батыс Қазақстан аймағындағы театрлардың шығармалышық жағдайы және </w:t>
      </w:r>
      <w:r w:rsidR="0056038E">
        <w:rPr>
          <w:noProof/>
          <w:lang w:val="kk-KZ"/>
        </w:rPr>
        <w:t>оны жақсартудың жолдары” атты форум</w:t>
      </w:r>
      <w:r w:rsidR="0056038E">
        <w:rPr>
          <w:noProof/>
        </w:rPr>
        <w:t>-</w:t>
      </w:r>
      <w:r w:rsidR="0056038E">
        <w:rPr>
          <w:noProof/>
          <w:lang w:val="kk-KZ"/>
        </w:rPr>
        <w:t xml:space="preserve">фестиваль аясында өткен </w:t>
      </w:r>
      <w:r w:rsidR="004B2D30">
        <w:rPr>
          <w:noProof/>
          <w:lang w:val="kk-KZ"/>
        </w:rPr>
        <w:t xml:space="preserve">“Драмалық шығарма жазудың жаңа жолдары” атты </w:t>
      </w:r>
      <w:r w:rsidR="00751C9A">
        <w:rPr>
          <w:noProof/>
          <w:lang w:val="kk-KZ"/>
        </w:rPr>
        <w:t xml:space="preserve">драматургтеге арналған трениң </w:t>
      </w:r>
      <w:r w:rsidR="00751C9A">
        <w:rPr>
          <w:noProof/>
        </w:rPr>
        <w:t>(</w:t>
      </w:r>
      <w:r w:rsidR="00D17A8D">
        <w:rPr>
          <w:noProof/>
        </w:rPr>
        <w:t xml:space="preserve">21-16 </w:t>
      </w:r>
      <w:r w:rsidR="00803BB0">
        <w:rPr>
          <w:noProof/>
          <w:lang w:val="kk-KZ"/>
        </w:rPr>
        <w:t>қараша</w:t>
      </w:r>
      <w:r w:rsidR="00D17A8D">
        <w:rPr>
          <w:noProof/>
        </w:rPr>
        <w:t xml:space="preserve"> 2013</w:t>
      </w:r>
      <w:r w:rsidR="00751C9A">
        <w:rPr>
          <w:noProof/>
        </w:rPr>
        <w:t>)</w:t>
      </w:r>
    </w:p>
    <w:p w14:paraId="34B9090F" w14:textId="5870B3B2" w:rsidR="0008411A" w:rsidRPr="00734AF7" w:rsidRDefault="00646527" w:rsidP="00ED006A">
      <w:pPr>
        <w:jc w:val="both"/>
      </w:pPr>
      <w:r>
        <w:rPr>
          <w:noProof/>
        </w:rPr>
        <w:t xml:space="preserve">- </w:t>
      </w:r>
      <w:r w:rsidR="00803BB0">
        <w:rPr>
          <w:noProof/>
          <w:lang w:val="kk-KZ"/>
        </w:rPr>
        <w:t xml:space="preserve">“Оңтүстік Қазақстан аймағындағы </w:t>
      </w:r>
      <w:r w:rsidR="00F804B1">
        <w:rPr>
          <w:noProof/>
          <w:lang w:val="kk-KZ"/>
        </w:rPr>
        <w:t xml:space="preserve">театрлардың шығармашылық жағдайы және оны </w:t>
      </w:r>
      <w:r w:rsidR="00100FE0">
        <w:rPr>
          <w:noProof/>
          <w:lang w:val="kk-KZ"/>
        </w:rPr>
        <w:t xml:space="preserve">жақсартудың жолдары” атты Театр форумы аясында өткен </w:t>
      </w:r>
      <w:r w:rsidR="00734AF7">
        <w:rPr>
          <w:noProof/>
          <w:lang w:val="kk-KZ"/>
        </w:rPr>
        <w:t xml:space="preserve">“Драмалық шығармалырды жазудың жаңа жолдары” атты драматургтерге арналған трениң </w:t>
      </w:r>
      <w:r w:rsidR="00734AF7">
        <w:rPr>
          <w:noProof/>
        </w:rPr>
        <w:t xml:space="preserve">(18-20 </w:t>
      </w:r>
      <w:r w:rsidR="00734AF7">
        <w:rPr>
          <w:noProof/>
          <w:lang w:val="kk-KZ"/>
        </w:rPr>
        <w:t>желтоқсан</w:t>
      </w:r>
      <w:r w:rsidR="00734AF7">
        <w:rPr>
          <w:noProof/>
        </w:rPr>
        <w:t xml:space="preserve"> 2012)</w:t>
      </w:r>
    </w:p>
    <w:sectPr w:rsidR="0008411A" w:rsidRPr="00734AF7" w:rsidSect="00FB6D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F82E" w14:textId="77777777" w:rsidR="001D1AD9" w:rsidRDefault="001D1AD9" w:rsidP="004D5F85">
      <w:r>
        <w:separator/>
      </w:r>
    </w:p>
  </w:endnote>
  <w:endnote w:type="continuationSeparator" w:id="0">
    <w:p w14:paraId="5D2104EC" w14:textId="77777777" w:rsidR="001D1AD9" w:rsidRDefault="001D1AD9" w:rsidP="004D5F85">
      <w:r>
        <w:continuationSeparator/>
      </w:r>
    </w:p>
  </w:endnote>
  <w:endnote w:type="continuationNotice" w:id="1">
    <w:p w14:paraId="215D194C" w14:textId="77777777" w:rsidR="001D1AD9" w:rsidRDefault="001D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57CA" w14:textId="77777777" w:rsidR="001D1AD9" w:rsidRDefault="001D1AD9" w:rsidP="004D5F85">
      <w:r>
        <w:separator/>
      </w:r>
    </w:p>
  </w:footnote>
  <w:footnote w:type="continuationSeparator" w:id="0">
    <w:p w14:paraId="1892424C" w14:textId="77777777" w:rsidR="001D1AD9" w:rsidRDefault="001D1AD9" w:rsidP="004D5F85">
      <w:r>
        <w:continuationSeparator/>
      </w:r>
    </w:p>
  </w:footnote>
  <w:footnote w:type="continuationNotice" w:id="1">
    <w:p w14:paraId="0CD8277E" w14:textId="77777777" w:rsidR="001D1AD9" w:rsidRDefault="001D1A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CD6"/>
    <w:multiLevelType w:val="hybridMultilevel"/>
    <w:tmpl w:val="478E85D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21C65"/>
    <w:multiLevelType w:val="hybridMultilevel"/>
    <w:tmpl w:val="D710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1DF"/>
    <w:multiLevelType w:val="multilevel"/>
    <w:tmpl w:val="EB9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4637843">
    <w:abstractNumId w:val="2"/>
  </w:num>
  <w:num w:numId="2" w16cid:durableId="3872704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687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6A"/>
    <w:rsid w:val="00002FB9"/>
    <w:rsid w:val="00021507"/>
    <w:rsid w:val="0002332E"/>
    <w:rsid w:val="00030E04"/>
    <w:rsid w:val="000345EB"/>
    <w:rsid w:val="00037343"/>
    <w:rsid w:val="000458A4"/>
    <w:rsid w:val="00065AA4"/>
    <w:rsid w:val="00070A3F"/>
    <w:rsid w:val="000717F3"/>
    <w:rsid w:val="0008411A"/>
    <w:rsid w:val="00090CAB"/>
    <w:rsid w:val="000A6622"/>
    <w:rsid w:val="000A666D"/>
    <w:rsid w:val="000C6D95"/>
    <w:rsid w:val="000E651F"/>
    <w:rsid w:val="00100FE0"/>
    <w:rsid w:val="001116EC"/>
    <w:rsid w:val="00113EE6"/>
    <w:rsid w:val="00127C92"/>
    <w:rsid w:val="00136774"/>
    <w:rsid w:val="00161585"/>
    <w:rsid w:val="0016284D"/>
    <w:rsid w:val="00182C02"/>
    <w:rsid w:val="00193338"/>
    <w:rsid w:val="001B2F56"/>
    <w:rsid w:val="001C0348"/>
    <w:rsid w:val="001C515D"/>
    <w:rsid w:val="001D1AD9"/>
    <w:rsid w:val="001D2FDA"/>
    <w:rsid w:val="001F06CF"/>
    <w:rsid w:val="002308FE"/>
    <w:rsid w:val="002369B6"/>
    <w:rsid w:val="0025652C"/>
    <w:rsid w:val="0028477A"/>
    <w:rsid w:val="002B4C16"/>
    <w:rsid w:val="002C4AB9"/>
    <w:rsid w:val="002D4799"/>
    <w:rsid w:val="002F6E1F"/>
    <w:rsid w:val="00313A82"/>
    <w:rsid w:val="00332B2C"/>
    <w:rsid w:val="00351C3B"/>
    <w:rsid w:val="00353A9A"/>
    <w:rsid w:val="00364C20"/>
    <w:rsid w:val="00370648"/>
    <w:rsid w:val="003740FE"/>
    <w:rsid w:val="00386D20"/>
    <w:rsid w:val="003F51EC"/>
    <w:rsid w:val="00402815"/>
    <w:rsid w:val="00447C56"/>
    <w:rsid w:val="00451F5A"/>
    <w:rsid w:val="004713F4"/>
    <w:rsid w:val="0048341C"/>
    <w:rsid w:val="004868C5"/>
    <w:rsid w:val="004A0EC8"/>
    <w:rsid w:val="004A1232"/>
    <w:rsid w:val="004B2D30"/>
    <w:rsid w:val="004D5F85"/>
    <w:rsid w:val="004E3987"/>
    <w:rsid w:val="004E48F0"/>
    <w:rsid w:val="00520AF9"/>
    <w:rsid w:val="00521AB3"/>
    <w:rsid w:val="0056038E"/>
    <w:rsid w:val="0056396D"/>
    <w:rsid w:val="00575556"/>
    <w:rsid w:val="005A106E"/>
    <w:rsid w:val="005A658F"/>
    <w:rsid w:val="005A675A"/>
    <w:rsid w:val="005A7AC7"/>
    <w:rsid w:val="005A7C62"/>
    <w:rsid w:val="005B4A58"/>
    <w:rsid w:val="005B7069"/>
    <w:rsid w:val="00623A09"/>
    <w:rsid w:val="0062615E"/>
    <w:rsid w:val="00646527"/>
    <w:rsid w:val="00647A65"/>
    <w:rsid w:val="00650F59"/>
    <w:rsid w:val="0066487F"/>
    <w:rsid w:val="006766A3"/>
    <w:rsid w:val="00680CE1"/>
    <w:rsid w:val="00683226"/>
    <w:rsid w:val="00690FEB"/>
    <w:rsid w:val="006D4B12"/>
    <w:rsid w:val="006E4011"/>
    <w:rsid w:val="006F40DD"/>
    <w:rsid w:val="006F5ACD"/>
    <w:rsid w:val="0070013C"/>
    <w:rsid w:val="007210DE"/>
    <w:rsid w:val="00734AF7"/>
    <w:rsid w:val="007369A0"/>
    <w:rsid w:val="00751C9A"/>
    <w:rsid w:val="00764C0C"/>
    <w:rsid w:val="0076509B"/>
    <w:rsid w:val="00780E5C"/>
    <w:rsid w:val="007A6900"/>
    <w:rsid w:val="007F5AFD"/>
    <w:rsid w:val="00800448"/>
    <w:rsid w:val="00803BB0"/>
    <w:rsid w:val="00807C24"/>
    <w:rsid w:val="00842B96"/>
    <w:rsid w:val="00846810"/>
    <w:rsid w:val="00863293"/>
    <w:rsid w:val="00874F8B"/>
    <w:rsid w:val="00892840"/>
    <w:rsid w:val="008A1078"/>
    <w:rsid w:val="008A2D79"/>
    <w:rsid w:val="008B1911"/>
    <w:rsid w:val="008E34D6"/>
    <w:rsid w:val="00900EED"/>
    <w:rsid w:val="009011CF"/>
    <w:rsid w:val="00907DB7"/>
    <w:rsid w:val="009105F2"/>
    <w:rsid w:val="00914B01"/>
    <w:rsid w:val="0096538A"/>
    <w:rsid w:val="00974CD3"/>
    <w:rsid w:val="00986A3D"/>
    <w:rsid w:val="009969FD"/>
    <w:rsid w:val="009A6341"/>
    <w:rsid w:val="009A7514"/>
    <w:rsid w:val="009B1B26"/>
    <w:rsid w:val="009B523F"/>
    <w:rsid w:val="009D5CCA"/>
    <w:rsid w:val="00A02E3B"/>
    <w:rsid w:val="00A46E58"/>
    <w:rsid w:val="00A56D0B"/>
    <w:rsid w:val="00A70E30"/>
    <w:rsid w:val="00A9662A"/>
    <w:rsid w:val="00AA1310"/>
    <w:rsid w:val="00AA2648"/>
    <w:rsid w:val="00AA6785"/>
    <w:rsid w:val="00AB4C5B"/>
    <w:rsid w:val="00AB7041"/>
    <w:rsid w:val="00AC5C53"/>
    <w:rsid w:val="00AD467C"/>
    <w:rsid w:val="00B50F14"/>
    <w:rsid w:val="00B53AB3"/>
    <w:rsid w:val="00B54200"/>
    <w:rsid w:val="00B56CF8"/>
    <w:rsid w:val="00B604A6"/>
    <w:rsid w:val="00B63C3A"/>
    <w:rsid w:val="00B70947"/>
    <w:rsid w:val="00B8723D"/>
    <w:rsid w:val="00BA3FCB"/>
    <w:rsid w:val="00BB5ADD"/>
    <w:rsid w:val="00BF0730"/>
    <w:rsid w:val="00C23AD0"/>
    <w:rsid w:val="00C3451A"/>
    <w:rsid w:val="00C37260"/>
    <w:rsid w:val="00C4259D"/>
    <w:rsid w:val="00C86C83"/>
    <w:rsid w:val="00C9680B"/>
    <w:rsid w:val="00CA3F4F"/>
    <w:rsid w:val="00CA6A37"/>
    <w:rsid w:val="00CC1C69"/>
    <w:rsid w:val="00CD258F"/>
    <w:rsid w:val="00CD7170"/>
    <w:rsid w:val="00CE0E7B"/>
    <w:rsid w:val="00CE7978"/>
    <w:rsid w:val="00CF2899"/>
    <w:rsid w:val="00CF7ED1"/>
    <w:rsid w:val="00D0031A"/>
    <w:rsid w:val="00D17A8D"/>
    <w:rsid w:val="00D17C12"/>
    <w:rsid w:val="00D3139F"/>
    <w:rsid w:val="00D32FC3"/>
    <w:rsid w:val="00D34B20"/>
    <w:rsid w:val="00D622E8"/>
    <w:rsid w:val="00DA4683"/>
    <w:rsid w:val="00DB498E"/>
    <w:rsid w:val="00DC5A6E"/>
    <w:rsid w:val="00DD3C62"/>
    <w:rsid w:val="00DD4A5E"/>
    <w:rsid w:val="00DF1D35"/>
    <w:rsid w:val="00E01975"/>
    <w:rsid w:val="00E048F0"/>
    <w:rsid w:val="00E07632"/>
    <w:rsid w:val="00E148B5"/>
    <w:rsid w:val="00E25CAF"/>
    <w:rsid w:val="00E40897"/>
    <w:rsid w:val="00E40E0E"/>
    <w:rsid w:val="00E4417E"/>
    <w:rsid w:val="00E44462"/>
    <w:rsid w:val="00E81DCA"/>
    <w:rsid w:val="00EA4456"/>
    <w:rsid w:val="00EB74A5"/>
    <w:rsid w:val="00ED006A"/>
    <w:rsid w:val="00ED20A9"/>
    <w:rsid w:val="00EE1880"/>
    <w:rsid w:val="00EE56C7"/>
    <w:rsid w:val="00EF1EC8"/>
    <w:rsid w:val="00EF40AC"/>
    <w:rsid w:val="00F03A82"/>
    <w:rsid w:val="00F157C4"/>
    <w:rsid w:val="00F24D91"/>
    <w:rsid w:val="00F3746E"/>
    <w:rsid w:val="00F42A1C"/>
    <w:rsid w:val="00F804B1"/>
    <w:rsid w:val="00F90DF0"/>
    <w:rsid w:val="00FA797C"/>
    <w:rsid w:val="00F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949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02815"/>
  </w:style>
  <w:style w:type="character" w:customStyle="1" w:styleId="s1">
    <w:name w:val="s1"/>
    <w:basedOn w:val="DefaultParagraphFont"/>
    <w:rsid w:val="009969FD"/>
    <w:rPr>
      <w:rFonts w:ascii="Symbol" w:hAnsi="Symbol" w:hint="default"/>
      <w:sz w:val="15"/>
      <w:szCs w:val="15"/>
    </w:rPr>
  </w:style>
  <w:style w:type="character" w:customStyle="1" w:styleId="s2">
    <w:name w:val="s2"/>
    <w:basedOn w:val="DefaultParagraphFont"/>
    <w:rsid w:val="009969FD"/>
    <w:rPr>
      <w:spacing w:val="8"/>
    </w:rPr>
  </w:style>
  <w:style w:type="character" w:customStyle="1" w:styleId="s3">
    <w:name w:val="s3"/>
    <w:basedOn w:val="DefaultParagraphFont"/>
    <w:rsid w:val="009969FD"/>
    <w:rPr>
      <w:rFonts w:ascii="Helvetica" w:hAnsi="Helvetica" w:hint="default"/>
      <w:spacing w:val="8"/>
      <w:sz w:val="15"/>
      <w:szCs w:val="15"/>
    </w:rPr>
  </w:style>
  <w:style w:type="character" w:customStyle="1" w:styleId="apple-tab-span">
    <w:name w:val="apple-tab-span"/>
    <w:basedOn w:val="DefaultParagraphFont"/>
    <w:rsid w:val="009969FD"/>
  </w:style>
  <w:style w:type="character" w:customStyle="1" w:styleId="apple-converted-space">
    <w:name w:val="apple-converted-space"/>
    <w:basedOn w:val="DefaultParagraphFont"/>
    <w:rsid w:val="009969FD"/>
  </w:style>
  <w:style w:type="paragraph" w:customStyle="1" w:styleId="1">
    <w:name w:val="Абзац списка1"/>
    <w:basedOn w:val="Normal"/>
    <w:rsid w:val="00EA445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B53A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A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4D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85"/>
  </w:style>
  <w:style w:type="paragraph" w:styleId="Footer">
    <w:name w:val="footer"/>
    <w:basedOn w:val="Normal"/>
    <w:link w:val="FooterChar"/>
    <w:uiPriority w:val="99"/>
    <w:unhideWhenUsed/>
    <w:rsid w:val="004D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ner.k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sbagd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F8822-2473-6647-A539-7E870757ED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Annas Bagdat</cp:lastModifiedBy>
  <cp:revision>151</cp:revision>
  <cp:lastPrinted>2020-08-24T05:07:00Z</cp:lastPrinted>
  <dcterms:created xsi:type="dcterms:W3CDTF">2018-05-30T06:41:00Z</dcterms:created>
  <dcterms:modified xsi:type="dcterms:W3CDTF">2023-10-06T05:27:00Z</dcterms:modified>
</cp:coreProperties>
</file>