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D5DA" w14:textId="77777777" w:rsidR="00235433" w:rsidRPr="00E936F9" w:rsidRDefault="00235433" w:rsidP="00673FB9">
      <w:pPr>
        <w:spacing w:after="0" w:line="240" w:lineRule="auto"/>
        <w:jc w:val="both"/>
        <w:rPr>
          <w:rFonts w:ascii="Times New Roman" w:hAnsi="Times New Roman" w:cs="Times New Roman"/>
          <w:highlight w:val="yellow"/>
          <w:lang w:val="kk-KZ"/>
        </w:rPr>
      </w:pPr>
    </w:p>
    <w:tbl>
      <w:tblPr>
        <w:tblStyle w:val="a3"/>
        <w:tblW w:w="0" w:type="auto"/>
        <w:tblLook w:val="04A0" w:firstRow="1" w:lastRow="0" w:firstColumn="1" w:lastColumn="0" w:noHBand="0" w:noVBand="1"/>
      </w:tblPr>
      <w:tblGrid>
        <w:gridCol w:w="4672"/>
        <w:gridCol w:w="4672"/>
      </w:tblGrid>
      <w:tr w:rsidR="00B31B3B" w:rsidRPr="00283FE4" w14:paraId="0ED5B0CE" w14:textId="77777777" w:rsidTr="00B31B3B">
        <w:tc>
          <w:tcPr>
            <w:tcW w:w="4672" w:type="dxa"/>
            <w:vMerge w:val="restart"/>
            <w:vAlign w:val="center"/>
          </w:tcPr>
          <w:p w14:paraId="3BBA4046" w14:textId="0B0D0BE0" w:rsidR="00B31B3B" w:rsidRPr="00E936F9" w:rsidRDefault="00283FE4" w:rsidP="00673FB9">
            <w:pPr>
              <w:jc w:val="both"/>
              <w:rPr>
                <w:rFonts w:ascii="Times New Roman" w:hAnsi="Times New Roman" w:cs="Times New Roman"/>
                <w:highlight w:val="yellow"/>
                <w:lang w:val="kk-KZ"/>
              </w:rPr>
            </w:pPr>
            <w:r w:rsidRPr="0072099E">
              <w:rPr>
                <w:rFonts w:ascii="Times New Roman" w:hAnsi="Times New Roman" w:cs="Times New Roman"/>
                <w:bCs/>
                <w:noProof/>
                <w:sz w:val="28"/>
                <w:szCs w:val="28"/>
                <w:lang w:eastAsia="ru-RU"/>
              </w:rPr>
              <w:drawing>
                <wp:inline distT="0" distB="0" distL="0" distR="0" wp14:anchorId="0E8D51B7" wp14:editId="52A17002">
                  <wp:extent cx="1676400" cy="2359383"/>
                  <wp:effectExtent l="0" t="0" r="0" b="3175"/>
                  <wp:docPr id="24" name="Рисунок 4" descr="C:\Users\User\Desktop\Для книги автобиография ППС\фото ППС\сұлтанәлі-балғаба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Для книги автобиография ППС\фото ППС\сұлтанәлі-балғабае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7071" cy="2360327"/>
                          </a:xfrm>
                          <a:prstGeom prst="rect">
                            <a:avLst/>
                          </a:prstGeom>
                          <a:noFill/>
                          <a:ln>
                            <a:noFill/>
                          </a:ln>
                        </pic:spPr>
                      </pic:pic>
                    </a:graphicData>
                  </a:graphic>
                </wp:inline>
              </w:drawing>
            </w:r>
          </w:p>
        </w:tc>
        <w:tc>
          <w:tcPr>
            <w:tcW w:w="4672" w:type="dxa"/>
          </w:tcPr>
          <w:p w14:paraId="11669B06" w14:textId="5E426BC7" w:rsidR="00B31B3B" w:rsidRPr="00A621E5" w:rsidRDefault="00154F5E" w:rsidP="00673FB9">
            <w:pPr>
              <w:jc w:val="both"/>
              <w:rPr>
                <w:rFonts w:ascii="Times New Roman" w:hAnsi="Times New Roman" w:cs="Times New Roman"/>
                <w:b/>
                <w:lang w:val="kk-KZ"/>
              </w:rPr>
            </w:pPr>
            <w:r>
              <w:rPr>
                <w:rFonts w:ascii="Times New Roman" w:hAnsi="Times New Roman" w:cs="Times New Roman"/>
                <w:b/>
                <w:lang w:val="kk-KZ"/>
              </w:rPr>
              <w:t xml:space="preserve">Аты-жөні </w:t>
            </w:r>
          </w:p>
          <w:p w14:paraId="5505D235" w14:textId="77777777" w:rsidR="007F37CA" w:rsidRPr="00E936F9" w:rsidRDefault="007F37CA" w:rsidP="00673FB9">
            <w:pPr>
              <w:jc w:val="both"/>
              <w:rPr>
                <w:rFonts w:ascii="Times New Roman" w:hAnsi="Times New Roman" w:cs="Times New Roman"/>
                <w:lang w:val="kk-KZ"/>
              </w:rPr>
            </w:pPr>
          </w:p>
          <w:p w14:paraId="5B5E0E33" w14:textId="45660A56" w:rsidR="007F37CA" w:rsidRPr="00A621E5" w:rsidRDefault="00283FE4" w:rsidP="00673FB9">
            <w:pPr>
              <w:jc w:val="both"/>
              <w:rPr>
                <w:rFonts w:ascii="Times New Roman" w:hAnsi="Times New Roman" w:cs="Times New Roman"/>
                <w:sz w:val="24"/>
                <w:szCs w:val="24"/>
                <w:highlight w:val="yellow"/>
                <w:lang w:val="kk-KZ"/>
              </w:rPr>
            </w:pPr>
            <w:r w:rsidRPr="00A621E5">
              <w:rPr>
                <w:rFonts w:ascii="Times New Roman" w:hAnsi="Times New Roman" w:cs="Times New Roman"/>
                <w:sz w:val="24"/>
                <w:szCs w:val="24"/>
                <w:lang w:val="kk-KZ"/>
              </w:rPr>
              <w:t>Балғабаев Сұлтанәлі Базарбайұлы</w:t>
            </w:r>
            <w:r w:rsidRPr="00A621E5">
              <w:rPr>
                <w:rFonts w:ascii="Times New Roman" w:hAnsi="Times New Roman" w:cs="Times New Roman"/>
                <w:sz w:val="24"/>
                <w:szCs w:val="24"/>
                <w:highlight w:val="yellow"/>
                <w:lang w:val="kk-KZ"/>
              </w:rPr>
              <w:t xml:space="preserve"> </w:t>
            </w:r>
          </w:p>
          <w:p w14:paraId="73408FB3" w14:textId="4253974A" w:rsidR="007F37CA" w:rsidRPr="00283FE4" w:rsidRDefault="007F37CA" w:rsidP="00154F5E">
            <w:pPr>
              <w:jc w:val="both"/>
              <w:rPr>
                <w:rFonts w:ascii="Times New Roman" w:hAnsi="Times New Roman" w:cs="Times New Roman"/>
                <w:highlight w:val="yellow"/>
                <w:lang w:val="kk-KZ"/>
              </w:rPr>
            </w:pPr>
          </w:p>
        </w:tc>
      </w:tr>
      <w:tr w:rsidR="00B31B3B" w:rsidRPr="00E936F9" w14:paraId="08DE02A8" w14:textId="77777777" w:rsidTr="00B31B3B">
        <w:tc>
          <w:tcPr>
            <w:tcW w:w="4672" w:type="dxa"/>
            <w:vMerge/>
          </w:tcPr>
          <w:p w14:paraId="36EC7C2B" w14:textId="0415D7D6" w:rsidR="00B31B3B" w:rsidRPr="00E936F9" w:rsidRDefault="00B31B3B" w:rsidP="00673FB9">
            <w:pPr>
              <w:jc w:val="both"/>
              <w:rPr>
                <w:rFonts w:ascii="Times New Roman" w:hAnsi="Times New Roman" w:cs="Times New Roman"/>
                <w:highlight w:val="yellow"/>
                <w:lang w:val="kk-KZ"/>
              </w:rPr>
            </w:pPr>
          </w:p>
        </w:tc>
        <w:tc>
          <w:tcPr>
            <w:tcW w:w="4672" w:type="dxa"/>
          </w:tcPr>
          <w:p w14:paraId="39CE957E" w14:textId="00DD7849" w:rsidR="00B31B3B" w:rsidRDefault="00B31B3B" w:rsidP="00673FB9">
            <w:pPr>
              <w:jc w:val="both"/>
              <w:rPr>
                <w:rFonts w:ascii="Times New Roman" w:hAnsi="Times New Roman" w:cs="Times New Roman"/>
                <w:b/>
                <w:lang w:val="kk-KZ"/>
              </w:rPr>
            </w:pPr>
            <w:r w:rsidRPr="00A621E5">
              <w:rPr>
                <w:rFonts w:ascii="Times New Roman" w:hAnsi="Times New Roman" w:cs="Times New Roman"/>
                <w:b/>
                <w:lang w:val="kk-KZ"/>
              </w:rPr>
              <w:t>Қызметі</w:t>
            </w:r>
            <w:r w:rsidR="00154F5E">
              <w:rPr>
                <w:rFonts w:ascii="Times New Roman" w:hAnsi="Times New Roman" w:cs="Times New Roman"/>
                <w:b/>
                <w:lang w:val="kk-KZ"/>
              </w:rPr>
              <w:t xml:space="preserve"> </w:t>
            </w:r>
          </w:p>
          <w:p w14:paraId="4B5C4B6E" w14:textId="77777777" w:rsidR="00154F5E" w:rsidRPr="00A621E5" w:rsidRDefault="00154F5E" w:rsidP="00673FB9">
            <w:pPr>
              <w:jc w:val="both"/>
              <w:rPr>
                <w:rFonts w:ascii="Times New Roman" w:hAnsi="Times New Roman" w:cs="Times New Roman"/>
                <w:b/>
              </w:rPr>
            </w:pPr>
          </w:p>
          <w:p w14:paraId="0005F34A" w14:textId="77777777" w:rsidR="00D064A7" w:rsidRDefault="00D064A7" w:rsidP="00D064A7">
            <w:pPr>
              <w:jc w:val="both"/>
              <w:rPr>
                <w:rFonts w:ascii="Times New Roman" w:hAnsi="Times New Roman" w:cs="Times New Roman"/>
                <w:lang w:val="kk-KZ"/>
              </w:rPr>
            </w:pPr>
            <w:r>
              <w:rPr>
                <w:rFonts w:ascii="Times New Roman" w:hAnsi="Times New Roman" w:cs="Times New Roman"/>
                <w:lang w:val="kk-KZ"/>
              </w:rPr>
              <w:t>Профессор</w:t>
            </w:r>
          </w:p>
          <w:p w14:paraId="29645357" w14:textId="2EC69CAC" w:rsidR="004A68EF" w:rsidRPr="00E936F9" w:rsidRDefault="004A68EF" w:rsidP="00D064A7">
            <w:pPr>
              <w:jc w:val="both"/>
              <w:rPr>
                <w:rFonts w:ascii="Times New Roman" w:hAnsi="Times New Roman" w:cs="Times New Roman"/>
                <w:lang w:val="kk-KZ"/>
              </w:rPr>
            </w:pPr>
          </w:p>
        </w:tc>
      </w:tr>
      <w:tr w:rsidR="00B31B3B" w:rsidRPr="00E936F9" w14:paraId="17A1EABE" w14:textId="77777777" w:rsidTr="00B31B3B">
        <w:tc>
          <w:tcPr>
            <w:tcW w:w="4672" w:type="dxa"/>
            <w:vMerge/>
          </w:tcPr>
          <w:p w14:paraId="48189689" w14:textId="41850260" w:rsidR="00B31B3B" w:rsidRPr="00E936F9" w:rsidRDefault="00B31B3B" w:rsidP="00673FB9">
            <w:pPr>
              <w:jc w:val="both"/>
              <w:rPr>
                <w:rFonts w:ascii="Times New Roman" w:hAnsi="Times New Roman" w:cs="Times New Roman"/>
                <w:highlight w:val="yellow"/>
                <w:lang w:val="kk-KZ"/>
              </w:rPr>
            </w:pPr>
          </w:p>
        </w:tc>
        <w:tc>
          <w:tcPr>
            <w:tcW w:w="4672" w:type="dxa"/>
          </w:tcPr>
          <w:p w14:paraId="7FDFF1A9" w14:textId="67A77A2A" w:rsidR="00B31B3B" w:rsidRDefault="00154F5E" w:rsidP="00673FB9">
            <w:pPr>
              <w:jc w:val="both"/>
              <w:rPr>
                <w:rFonts w:ascii="Times New Roman" w:hAnsi="Times New Roman" w:cs="Times New Roman"/>
                <w:b/>
                <w:lang w:val="kk-KZ"/>
              </w:rPr>
            </w:pPr>
            <w:r>
              <w:rPr>
                <w:rFonts w:ascii="Times New Roman" w:hAnsi="Times New Roman" w:cs="Times New Roman"/>
                <w:b/>
                <w:lang w:val="kk-KZ"/>
              </w:rPr>
              <w:t xml:space="preserve">Дәрежесі </w:t>
            </w:r>
          </w:p>
          <w:p w14:paraId="1F0689FB" w14:textId="77777777" w:rsidR="00154F5E" w:rsidRPr="00A621E5" w:rsidRDefault="00154F5E" w:rsidP="00673FB9">
            <w:pPr>
              <w:jc w:val="both"/>
              <w:rPr>
                <w:rFonts w:ascii="Times New Roman" w:hAnsi="Times New Roman" w:cs="Times New Roman"/>
                <w:b/>
                <w:lang w:val="kk-KZ"/>
              </w:rPr>
            </w:pPr>
          </w:p>
          <w:p w14:paraId="7253E5C0" w14:textId="5DCCC0F3" w:rsidR="0092308B" w:rsidRPr="00154F5E" w:rsidRDefault="00154F5E" w:rsidP="00A621E5">
            <w:pPr>
              <w:jc w:val="both"/>
              <w:rPr>
                <w:rFonts w:ascii="Times New Roman" w:hAnsi="Times New Roman" w:cs="Times New Roman"/>
                <w:lang w:val="kk-KZ"/>
              </w:rPr>
            </w:pPr>
            <w:r>
              <w:rPr>
                <w:rFonts w:ascii="Times New Roman" w:hAnsi="Times New Roman" w:cs="Times New Roman"/>
                <w:lang w:val="kk-KZ"/>
              </w:rPr>
              <w:t>Профессор</w:t>
            </w:r>
          </w:p>
        </w:tc>
      </w:tr>
      <w:tr w:rsidR="00B31B3B" w:rsidRPr="00261E93" w14:paraId="36CA9D51" w14:textId="77777777" w:rsidTr="00B31B3B">
        <w:tc>
          <w:tcPr>
            <w:tcW w:w="4672" w:type="dxa"/>
            <w:vMerge/>
          </w:tcPr>
          <w:p w14:paraId="39B73565" w14:textId="0ABE1EBE" w:rsidR="00B31B3B" w:rsidRPr="00E936F9" w:rsidRDefault="00B31B3B" w:rsidP="00673FB9">
            <w:pPr>
              <w:jc w:val="both"/>
              <w:rPr>
                <w:rFonts w:ascii="Times New Roman" w:hAnsi="Times New Roman" w:cs="Times New Roman"/>
                <w:highlight w:val="yellow"/>
                <w:lang w:val="kk-KZ"/>
              </w:rPr>
            </w:pPr>
          </w:p>
        </w:tc>
        <w:tc>
          <w:tcPr>
            <w:tcW w:w="4672" w:type="dxa"/>
          </w:tcPr>
          <w:p w14:paraId="7A6A648C" w14:textId="13130A30" w:rsidR="00B31B3B" w:rsidRDefault="00B31B3B" w:rsidP="00673FB9">
            <w:pPr>
              <w:jc w:val="both"/>
              <w:rPr>
                <w:rFonts w:ascii="Times New Roman" w:hAnsi="Times New Roman" w:cs="Times New Roman"/>
                <w:b/>
                <w:lang w:val="kk-KZ"/>
              </w:rPr>
            </w:pPr>
            <w:r w:rsidRPr="00A621E5">
              <w:rPr>
                <w:rFonts w:ascii="Times New Roman" w:hAnsi="Times New Roman" w:cs="Times New Roman"/>
                <w:b/>
                <w:lang w:val="kk-KZ"/>
              </w:rPr>
              <w:t xml:space="preserve">Атағы </w:t>
            </w:r>
          </w:p>
          <w:p w14:paraId="5C7A9A18" w14:textId="77777777" w:rsidR="00154F5E" w:rsidRPr="00A621E5" w:rsidRDefault="00154F5E" w:rsidP="00673FB9">
            <w:pPr>
              <w:jc w:val="both"/>
              <w:rPr>
                <w:rFonts w:ascii="Times New Roman" w:hAnsi="Times New Roman" w:cs="Times New Roman"/>
                <w:b/>
                <w:lang w:val="kk-KZ"/>
              </w:rPr>
            </w:pPr>
          </w:p>
          <w:p w14:paraId="5EA04ADD" w14:textId="77777777" w:rsidR="004A68EF" w:rsidRDefault="004A68EF" w:rsidP="00673FB9">
            <w:pPr>
              <w:jc w:val="both"/>
              <w:rPr>
                <w:rFonts w:ascii="Times New Roman" w:hAnsi="Times New Roman" w:cs="Times New Roman"/>
                <w:lang w:val="kk-KZ"/>
              </w:rPr>
            </w:pPr>
            <w:r>
              <w:rPr>
                <w:rFonts w:ascii="Times New Roman" w:hAnsi="Times New Roman" w:cs="Times New Roman"/>
                <w:lang w:val="kk-KZ"/>
              </w:rPr>
              <w:t xml:space="preserve">Қазақстанның еңбек сіңірген қайраткері </w:t>
            </w:r>
          </w:p>
          <w:p w14:paraId="44882A46" w14:textId="4554F26C" w:rsidR="004A68EF" w:rsidRPr="00E936F9" w:rsidRDefault="00154F5E" w:rsidP="00673FB9">
            <w:pPr>
              <w:jc w:val="both"/>
              <w:rPr>
                <w:rFonts w:ascii="Times New Roman" w:hAnsi="Times New Roman" w:cs="Times New Roman"/>
                <w:lang w:val="kk-KZ"/>
              </w:rPr>
            </w:pPr>
            <w:r>
              <w:rPr>
                <w:rFonts w:ascii="Times New Roman" w:hAnsi="Times New Roman" w:cs="Times New Roman"/>
                <w:lang w:val="kk-KZ"/>
              </w:rPr>
              <w:t>«</w:t>
            </w:r>
            <w:r w:rsidRPr="00154F5E">
              <w:rPr>
                <w:rFonts w:ascii="Times New Roman" w:hAnsi="Times New Roman" w:cs="Times New Roman"/>
                <w:lang w:val="kk-KZ"/>
              </w:rPr>
              <w:t>Парасат</w:t>
            </w:r>
            <w:r>
              <w:rPr>
                <w:rFonts w:ascii="Times New Roman" w:hAnsi="Times New Roman" w:cs="Times New Roman"/>
                <w:lang w:val="kk-KZ"/>
              </w:rPr>
              <w:t>»</w:t>
            </w:r>
            <w:r w:rsidRPr="00154F5E">
              <w:rPr>
                <w:rFonts w:ascii="Times New Roman" w:hAnsi="Times New Roman" w:cs="Times New Roman"/>
                <w:lang w:val="kk-KZ"/>
              </w:rPr>
              <w:t xml:space="preserve"> орденінің иегері</w:t>
            </w:r>
          </w:p>
        </w:tc>
      </w:tr>
    </w:tbl>
    <w:p w14:paraId="7FE6EA74" w14:textId="4664F1CD" w:rsidR="00235433" w:rsidRPr="00E936F9" w:rsidRDefault="00235433" w:rsidP="00673FB9">
      <w:pPr>
        <w:spacing w:after="0" w:line="240" w:lineRule="auto"/>
        <w:jc w:val="both"/>
        <w:rPr>
          <w:rFonts w:ascii="Times New Roman" w:hAnsi="Times New Roman" w:cs="Times New Roman"/>
          <w:highlight w:val="yellow"/>
          <w:lang w:val="kk-KZ"/>
        </w:rPr>
      </w:pPr>
    </w:p>
    <w:p w14:paraId="55E55F66" w14:textId="258D370E" w:rsidR="00716AC2" w:rsidRPr="002F7310" w:rsidRDefault="00716AC2" w:rsidP="00673FB9">
      <w:pPr>
        <w:spacing w:after="0" w:line="240" w:lineRule="auto"/>
        <w:jc w:val="both"/>
        <w:rPr>
          <w:rFonts w:ascii="Times New Roman" w:hAnsi="Times New Roman" w:cs="Times New Roman"/>
          <w:sz w:val="24"/>
          <w:szCs w:val="24"/>
        </w:rPr>
      </w:pPr>
      <w:r w:rsidRPr="00E15231">
        <w:rPr>
          <w:rFonts w:ascii="Times New Roman" w:hAnsi="Times New Roman" w:cs="Times New Roman"/>
          <w:sz w:val="24"/>
          <w:szCs w:val="24"/>
          <w:highlight w:val="yellow"/>
          <w:lang w:val="kk-KZ"/>
        </w:rPr>
        <w:t>Академиялық және практикалық тәж</w:t>
      </w:r>
      <w:r w:rsidR="00B301A3">
        <w:rPr>
          <w:rFonts w:ascii="Times New Roman" w:hAnsi="Times New Roman" w:cs="Times New Roman"/>
          <w:sz w:val="24"/>
          <w:szCs w:val="24"/>
          <w:highlight w:val="yellow"/>
          <w:lang w:val="kk-KZ"/>
        </w:rPr>
        <w:t>і</w:t>
      </w:r>
      <w:r w:rsidRPr="00E15231">
        <w:rPr>
          <w:rFonts w:ascii="Times New Roman" w:hAnsi="Times New Roman" w:cs="Times New Roman"/>
          <w:sz w:val="24"/>
          <w:szCs w:val="24"/>
          <w:highlight w:val="yellow"/>
          <w:lang w:val="kk-KZ"/>
        </w:rPr>
        <w:t>рибе:</w:t>
      </w:r>
      <w:r w:rsidR="0092308B" w:rsidRPr="00E15231">
        <w:rPr>
          <w:rFonts w:ascii="Times New Roman" w:hAnsi="Times New Roman" w:cs="Times New Roman"/>
          <w:sz w:val="24"/>
          <w:szCs w:val="24"/>
        </w:rPr>
        <w:t xml:space="preserve"> 1</w:t>
      </w:r>
      <w:r w:rsidR="00261E93">
        <w:rPr>
          <w:rFonts w:ascii="Times New Roman" w:hAnsi="Times New Roman" w:cs="Times New Roman"/>
          <w:sz w:val="24"/>
          <w:szCs w:val="24"/>
          <w:lang w:val="kk-KZ"/>
        </w:rPr>
        <w:t>7</w:t>
      </w:r>
      <w:r w:rsidR="0092308B" w:rsidRPr="00E15231">
        <w:rPr>
          <w:rFonts w:ascii="Times New Roman" w:hAnsi="Times New Roman" w:cs="Times New Roman"/>
          <w:sz w:val="24"/>
          <w:szCs w:val="24"/>
        </w:rPr>
        <w:t xml:space="preserve"> жыл</w:t>
      </w:r>
    </w:p>
    <w:p w14:paraId="5025E725" w14:textId="77777777" w:rsidR="009053B4" w:rsidRPr="002F7310" w:rsidRDefault="009053B4" w:rsidP="00673FB9">
      <w:pPr>
        <w:spacing w:after="0" w:line="240" w:lineRule="auto"/>
        <w:jc w:val="both"/>
        <w:rPr>
          <w:rFonts w:ascii="Times New Roman" w:hAnsi="Times New Roman" w:cs="Times New Roman"/>
          <w:sz w:val="24"/>
          <w:szCs w:val="24"/>
        </w:rPr>
      </w:pPr>
    </w:p>
    <w:p w14:paraId="5B89B660" w14:textId="15FEC4AB" w:rsidR="00716AC2" w:rsidRPr="00E15231" w:rsidRDefault="00716AC2" w:rsidP="00673FB9">
      <w:pPr>
        <w:spacing w:after="0" w:line="240" w:lineRule="auto"/>
        <w:jc w:val="both"/>
        <w:rPr>
          <w:rFonts w:ascii="Times New Roman" w:hAnsi="Times New Roman" w:cs="Times New Roman"/>
          <w:sz w:val="24"/>
          <w:szCs w:val="24"/>
          <w:lang w:val="kk-KZ"/>
        </w:rPr>
      </w:pPr>
      <w:r w:rsidRPr="00E15231">
        <w:rPr>
          <w:rFonts w:ascii="Times New Roman" w:hAnsi="Times New Roman" w:cs="Times New Roman"/>
          <w:sz w:val="24"/>
          <w:szCs w:val="24"/>
          <w:highlight w:val="yellow"/>
          <w:lang w:val="kk-KZ"/>
        </w:rPr>
        <w:t>Оқитын пәндері:</w:t>
      </w:r>
      <w:r w:rsidR="00666207" w:rsidRPr="00E15231">
        <w:rPr>
          <w:rFonts w:ascii="Times New Roman" w:hAnsi="Times New Roman" w:cs="Times New Roman"/>
          <w:sz w:val="24"/>
          <w:szCs w:val="24"/>
          <w:lang w:val="kk-KZ"/>
        </w:rPr>
        <w:t xml:space="preserve"> </w:t>
      </w:r>
      <w:r w:rsidR="00A621E5" w:rsidRPr="00E15231">
        <w:rPr>
          <w:rFonts w:ascii="Times New Roman" w:hAnsi="Times New Roman" w:cs="Times New Roman"/>
          <w:sz w:val="24"/>
          <w:szCs w:val="24"/>
          <w:lang w:val="kk-KZ"/>
        </w:rPr>
        <w:t>Кинотеледраматургия негіздері</w:t>
      </w:r>
      <w:r w:rsidR="003F6DF2" w:rsidRPr="00E15231">
        <w:rPr>
          <w:rFonts w:ascii="Times New Roman" w:hAnsi="Times New Roman" w:cs="Times New Roman"/>
          <w:sz w:val="24"/>
          <w:szCs w:val="24"/>
          <w:lang w:val="kk-KZ"/>
        </w:rPr>
        <w:t>, Мамандыққа кіріспе, Әдеби шығармаларды бағалау және талдау</w:t>
      </w:r>
    </w:p>
    <w:p w14:paraId="5921541A" w14:textId="77777777" w:rsidR="009053B4" w:rsidRPr="00B301A3" w:rsidRDefault="009053B4" w:rsidP="00673FB9">
      <w:pPr>
        <w:spacing w:after="0" w:line="240" w:lineRule="auto"/>
        <w:jc w:val="both"/>
        <w:rPr>
          <w:rFonts w:ascii="Times New Roman" w:hAnsi="Times New Roman" w:cs="Times New Roman"/>
          <w:sz w:val="24"/>
          <w:szCs w:val="24"/>
        </w:rPr>
      </w:pPr>
    </w:p>
    <w:p w14:paraId="4D267769" w14:textId="65AB792A" w:rsidR="00716AC2" w:rsidRPr="00B301A3" w:rsidRDefault="00716AC2" w:rsidP="00673FB9">
      <w:pPr>
        <w:spacing w:after="0" w:line="240" w:lineRule="auto"/>
        <w:jc w:val="both"/>
        <w:rPr>
          <w:rFonts w:ascii="Times New Roman" w:hAnsi="Times New Roman" w:cs="Times New Roman"/>
          <w:sz w:val="24"/>
          <w:szCs w:val="24"/>
        </w:rPr>
      </w:pPr>
      <w:r w:rsidRPr="00E15231">
        <w:rPr>
          <w:rFonts w:ascii="Times New Roman" w:hAnsi="Times New Roman" w:cs="Times New Roman"/>
          <w:sz w:val="24"/>
          <w:szCs w:val="24"/>
          <w:highlight w:val="yellow"/>
          <w:lang w:val="kk-KZ"/>
        </w:rPr>
        <w:t>Шығармашылық, ғылыми-зерттеу және инновациялық қызмет:</w:t>
      </w:r>
    </w:p>
    <w:p w14:paraId="4293D821"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ҚЫЗМЕТ ЖОЛЫ:</w:t>
      </w:r>
    </w:p>
    <w:p w14:paraId="3CD7301F"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w:t>
      </w:r>
      <w:r w:rsidRPr="00E15231">
        <w:rPr>
          <w:rFonts w:ascii="Times New Roman" w:eastAsia="Times New Roman" w:hAnsi="Times New Roman"/>
          <w:sz w:val="24"/>
          <w:szCs w:val="24"/>
          <w:lang w:val="kk-KZ" w:eastAsia="ru-RU"/>
        </w:rPr>
        <w:tab/>
        <w:t>1971-1976 ж. «Білім және еңбек» журналының бөлім меңгерушісі.</w:t>
      </w:r>
    </w:p>
    <w:p w14:paraId="265DEFB4"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w:t>
      </w:r>
      <w:r w:rsidRPr="00E15231">
        <w:rPr>
          <w:rFonts w:ascii="Times New Roman" w:eastAsia="Times New Roman" w:hAnsi="Times New Roman"/>
          <w:sz w:val="24"/>
          <w:szCs w:val="24"/>
          <w:lang w:val="kk-KZ" w:eastAsia="ru-RU"/>
        </w:rPr>
        <w:tab/>
        <w:t>1976-1985 ж. «Жалын» баспасының бөлім меңгерушісі.</w:t>
      </w:r>
    </w:p>
    <w:p w14:paraId="7CC18914"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w:t>
      </w:r>
      <w:r w:rsidRPr="00E15231">
        <w:rPr>
          <w:rFonts w:ascii="Times New Roman" w:eastAsia="Times New Roman" w:hAnsi="Times New Roman"/>
          <w:sz w:val="24"/>
          <w:szCs w:val="24"/>
          <w:lang w:val="kk-KZ" w:eastAsia="ru-RU"/>
        </w:rPr>
        <w:tab/>
        <w:t>1985 -1996, 2003-2005 ж. Ғ. Мүсірепов атындағы жастар мен балалар театрының әдебиет бөлімінің меңгерушісі.</w:t>
      </w:r>
    </w:p>
    <w:p w14:paraId="27B4C96A"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w:t>
      </w:r>
      <w:r w:rsidRPr="00E15231">
        <w:rPr>
          <w:rFonts w:ascii="Times New Roman" w:eastAsia="Times New Roman" w:hAnsi="Times New Roman"/>
          <w:sz w:val="24"/>
          <w:szCs w:val="24"/>
          <w:lang w:val="kk-KZ" w:eastAsia="ru-RU"/>
        </w:rPr>
        <w:tab/>
        <w:t xml:space="preserve">1992 - 2017 ж. Дүниежүзі қазақтары қауымдастығы  </w:t>
      </w:r>
    </w:p>
    <w:p w14:paraId="5D9FB8CE"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Төрағасының орынбасары.</w:t>
      </w:r>
    </w:p>
    <w:p w14:paraId="538193BF"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w:t>
      </w:r>
      <w:r w:rsidRPr="00E15231">
        <w:rPr>
          <w:rFonts w:ascii="Times New Roman" w:eastAsia="Times New Roman" w:hAnsi="Times New Roman"/>
          <w:sz w:val="24"/>
          <w:szCs w:val="24"/>
          <w:lang w:val="kk-KZ" w:eastAsia="ru-RU"/>
        </w:rPr>
        <w:tab/>
        <w:t>2002- 2017 ж. «Алтын бесік» журналының бас редакторы.</w:t>
      </w:r>
    </w:p>
    <w:p w14:paraId="2D0DE938"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w:t>
      </w:r>
      <w:r w:rsidRPr="00E15231">
        <w:rPr>
          <w:rFonts w:ascii="Times New Roman" w:eastAsia="Times New Roman" w:hAnsi="Times New Roman"/>
          <w:sz w:val="24"/>
          <w:szCs w:val="24"/>
          <w:lang w:val="kk-KZ" w:eastAsia="ru-RU"/>
        </w:rPr>
        <w:tab/>
        <w:t>2008 жылдан  Т. Жүргенов атындағы Қазақ Ұлттық Өнер академиясының кинотеледраматургия мамандығы бойынша курс жетекшісі, профессор.</w:t>
      </w:r>
    </w:p>
    <w:p w14:paraId="09B8D33A"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 xml:space="preserve">      ҚОҒАМДЫҚ ЖҰМЫСТАРЫ:</w:t>
      </w:r>
    </w:p>
    <w:p w14:paraId="128C0F4C"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С. Балғабаев әр жылдарда төмендегідей қоғамдық қызметтер атқарған:</w:t>
      </w:r>
    </w:p>
    <w:p w14:paraId="22338511"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w:t>
      </w:r>
      <w:r w:rsidRPr="00E15231">
        <w:rPr>
          <w:rFonts w:ascii="Times New Roman" w:eastAsia="Times New Roman" w:hAnsi="Times New Roman"/>
          <w:sz w:val="24"/>
          <w:szCs w:val="24"/>
          <w:lang w:val="kk-KZ" w:eastAsia="ru-RU"/>
        </w:rPr>
        <w:tab/>
        <w:t>Қазақстан Жазушылар одағының  мүшесі,  Қазақстан Жазушылар Одағының хатшысы және Драматургия кеңесінің төрағасы.</w:t>
      </w:r>
    </w:p>
    <w:p w14:paraId="2D84A855"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w:t>
      </w:r>
      <w:r w:rsidRPr="00E15231">
        <w:rPr>
          <w:rFonts w:ascii="Times New Roman" w:eastAsia="Times New Roman" w:hAnsi="Times New Roman"/>
          <w:sz w:val="24"/>
          <w:szCs w:val="24"/>
          <w:lang w:val="kk-KZ" w:eastAsia="ru-RU"/>
        </w:rPr>
        <w:tab/>
        <w:t>«Нұр Отан» партиясы жанындағы  мәдениет пен өнерді дамыту мәселелері жөніндегі «Мирас» қоғамдық кеңесінің мүшесі.</w:t>
      </w:r>
    </w:p>
    <w:p w14:paraId="553A7F79"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w:t>
      </w:r>
      <w:r w:rsidRPr="00E15231">
        <w:rPr>
          <w:rFonts w:ascii="Times New Roman" w:eastAsia="Times New Roman" w:hAnsi="Times New Roman"/>
          <w:sz w:val="24"/>
          <w:szCs w:val="24"/>
          <w:lang w:val="kk-KZ" w:eastAsia="ru-RU"/>
        </w:rPr>
        <w:tab/>
        <w:t>ҚР Мәдениет және спорт министрлігі жанындағы Театр өнері жөніндегі Көркемдік кеңестің мүшесі.</w:t>
      </w:r>
    </w:p>
    <w:p w14:paraId="40392072"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w:t>
      </w:r>
      <w:r w:rsidRPr="00E15231">
        <w:rPr>
          <w:rFonts w:ascii="Times New Roman" w:eastAsia="Times New Roman" w:hAnsi="Times New Roman"/>
          <w:sz w:val="24"/>
          <w:szCs w:val="24"/>
          <w:lang w:val="kk-KZ" w:eastAsia="ru-RU"/>
        </w:rPr>
        <w:tab/>
        <w:t>Қазақстан Театр қайраткерлер одағының төралқа мүшесі.</w:t>
      </w:r>
    </w:p>
    <w:p w14:paraId="6A9E86EF" w14:textId="77777777" w:rsidR="003C773A" w:rsidRPr="00E15231" w:rsidRDefault="003C773A" w:rsidP="003C773A">
      <w:pPr>
        <w:pStyle w:val="a6"/>
        <w:jc w:val="both"/>
        <w:rPr>
          <w:rFonts w:ascii="Times New Roman" w:eastAsia="Times New Roman" w:hAnsi="Times New Roman"/>
          <w:sz w:val="24"/>
          <w:szCs w:val="24"/>
          <w:lang w:val="kk-KZ" w:eastAsia="ru-RU"/>
        </w:rPr>
      </w:pPr>
      <w:r w:rsidRPr="00E15231">
        <w:rPr>
          <w:rFonts w:ascii="Times New Roman" w:eastAsia="Times New Roman" w:hAnsi="Times New Roman"/>
          <w:sz w:val="24"/>
          <w:szCs w:val="24"/>
          <w:lang w:val="kk-KZ" w:eastAsia="ru-RU"/>
        </w:rPr>
        <w:t>•</w:t>
      </w:r>
      <w:r w:rsidRPr="00E15231">
        <w:rPr>
          <w:rFonts w:ascii="Times New Roman" w:eastAsia="Times New Roman" w:hAnsi="Times New Roman"/>
          <w:sz w:val="24"/>
          <w:szCs w:val="24"/>
          <w:lang w:val="kk-KZ" w:eastAsia="ru-RU"/>
        </w:rPr>
        <w:tab/>
        <w:t xml:space="preserve">Қазақ ПЕН-клубының басқарма мүшесі. </w:t>
      </w:r>
    </w:p>
    <w:p w14:paraId="018B50F0" w14:textId="5EAB70A4" w:rsidR="00286674" w:rsidRPr="00E15231" w:rsidRDefault="003C773A" w:rsidP="003C773A">
      <w:pPr>
        <w:pStyle w:val="a6"/>
        <w:jc w:val="both"/>
        <w:rPr>
          <w:rStyle w:val="a7"/>
          <w:rFonts w:ascii="Times New Roman" w:hAnsi="Times New Roman"/>
          <w:color w:val="auto"/>
          <w:sz w:val="24"/>
          <w:szCs w:val="24"/>
          <w:lang w:val="kk-KZ"/>
        </w:rPr>
      </w:pPr>
      <w:r w:rsidRPr="00E15231">
        <w:rPr>
          <w:rFonts w:ascii="Times New Roman" w:eastAsia="Times New Roman" w:hAnsi="Times New Roman"/>
          <w:sz w:val="24"/>
          <w:szCs w:val="24"/>
          <w:lang w:val="kk-KZ" w:eastAsia="ru-RU"/>
        </w:rPr>
        <w:t>•</w:t>
      </w:r>
      <w:r w:rsidRPr="00E15231">
        <w:rPr>
          <w:rFonts w:ascii="Times New Roman" w:eastAsia="Times New Roman" w:hAnsi="Times New Roman"/>
          <w:sz w:val="24"/>
          <w:szCs w:val="24"/>
          <w:lang w:val="kk-KZ" w:eastAsia="ru-RU"/>
        </w:rPr>
        <w:tab/>
        <w:t>Қазақ авторлар қоғамы Кеңесінің мүшесі.</w:t>
      </w:r>
    </w:p>
    <w:p w14:paraId="71CB3F38" w14:textId="1D453C89" w:rsidR="006249CA" w:rsidRPr="00E15231" w:rsidRDefault="006249CA" w:rsidP="00673FB9">
      <w:pPr>
        <w:spacing w:after="0" w:line="240" w:lineRule="auto"/>
        <w:jc w:val="both"/>
        <w:rPr>
          <w:rFonts w:ascii="Times New Roman" w:hAnsi="Times New Roman" w:cs="Times New Roman"/>
          <w:sz w:val="24"/>
          <w:szCs w:val="24"/>
          <w:lang w:val="kk-KZ"/>
        </w:rPr>
      </w:pPr>
    </w:p>
    <w:p w14:paraId="57BFDE9F" w14:textId="77777777" w:rsidR="00716AC2" w:rsidRPr="00E15231" w:rsidRDefault="00716AC2" w:rsidP="00673FB9">
      <w:pPr>
        <w:spacing w:after="0" w:line="240" w:lineRule="auto"/>
        <w:jc w:val="both"/>
        <w:rPr>
          <w:rFonts w:ascii="Times New Roman" w:hAnsi="Times New Roman" w:cs="Times New Roman"/>
          <w:sz w:val="24"/>
          <w:szCs w:val="24"/>
          <w:lang w:val="kk-KZ"/>
        </w:rPr>
      </w:pPr>
      <w:r w:rsidRPr="00E15231">
        <w:rPr>
          <w:rFonts w:ascii="Times New Roman" w:hAnsi="Times New Roman" w:cs="Times New Roman"/>
          <w:sz w:val="24"/>
          <w:szCs w:val="24"/>
          <w:highlight w:val="yellow"/>
          <w:lang w:val="kk-KZ"/>
        </w:rPr>
        <w:t>Жарияланымдар:</w:t>
      </w:r>
      <w:r w:rsidRPr="00E15231">
        <w:rPr>
          <w:rFonts w:ascii="Times New Roman" w:hAnsi="Times New Roman" w:cs="Times New Roman"/>
          <w:sz w:val="24"/>
          <w:szCs w:val="24"/>
          <w:lang w:val="kk-KZ"/>
        </w:rPr>
        <w:t xml:space="preserve"> </w:t>
      </w:r>
    </w:p>
    <w:p w14:paraId="4620BF30" w14:textId="77777777" w:rsidR="00C2766C" w:rsidRPr="00E15231" w:rsidRDefault="00C2766C" w:rsidP="00C2766C">
      <w:pPr>
        <w:jc w:val="both"/>
        <w:rPr>
          <w:rFonts w:ascii="Times New Roman" w:hAnsi="Times New Roman" w:cs="Times New Roman"/>
          <w:sz w:val="24"/>
          <w:szCs w:val="24"/>
          <w:lang w:val="kk-KZ"/>
        </w:rPr>
      </w:pPr>
      <w:r w:rsidRPr="00E15231">
        <w:rPr>
          <w:rFonts w:ascii="Times New Roman" w:hAnsi="Times New Roman" w:cs="Times New Roman"/>
          <w:sz w:val="24"/>
          <w:szCs w:val="24"/>
          <w:lang w:val="kk-KZ"/>
        </w:rPr>
        <w:t>ШЫҒАРМАЛАРЫ:</w:t>
      </w:r>
    </w:p>
    <w:p w14:paraId="71535BB1" w14:textId="77777777" w:rsidR="00C2766C" w:rsidRPr="00E15231" w:rsidRDefault="00C2766C" w:rsidP="00C2766C">
      <w:pPr>
        <w:jc w:val="both"/>
        <w:rPr>
          <w:rFonts w:ascii="Times New Roman" w:hAnsi="Times New Roman" w:cs="Times New Roman"/>
          <w:b/>
          <w:bCs/>
          <w:sz w:val="24"/>
          <w:szCs w:val="24"/>
          <w:lang w:val="kk-KZ"/>
        </w:rPr>
      </w:pPr>
      <w:r w:rsidRPr="00E15231">
        <w:rPr>
          <w:rFonts w:ascii="Times New Roman" w:hAnsi="Times New Roman" w:cs="Times New Roman"/>
          <w:b/>
          <w:bCs/>
          <w:sz w:val="24"/>
          <w:szCs w:val="24"/>
          <w:lang w:val="kk-KZ"/>
        </w:rPr>
        <w:t>Кітаптары:</w:t>
      </w:r>
    </w:p>
    <w:p w14:paraId="25F18B8A" w14:textId="77777777" w:rsidR="00C2766C" w:rsidRPr="00E15231" w:rsidRDefault="00C2766C" w:rsidP="00C2766C">
      <w:pPr>
        <w:ind w:firstLine="708"/>
        <w:jc w:val="both"/>
        <w:rPr>
          <w:rFonts w:ascii="Times New Roman" w:hAnsi="Times New Roman" w:cs="Times New Roman"/>
          <w:i/>
          <w:iCs/>
          <w:sz w:val="24"/>
          <w:szCs w:val="24"/>
          <w:lang w:val="kk-KZ"/>
        </w:rPr>
      </w:pPr>
      <w:r w:rsidRPr="00E15231">
        <w:rPr>
          <w:rFonts w:ascii="Times New Roman" w:hAnsi="Times New Roman" w:cs="Times New Roman"/>
          <w:sz w:val="24"/>
          <w:szCs w:val="24"/>
          <w:lang w:val="kk-KZ"/>
        </w:rPr>
        <w:t xml:space="preserve">Сұлтанәлі Балғабаевтың әр жылдарда  «Тұңғыш», «Жұлдызың жансын!», «Алтын сағым», «Құм мен қызғалдақ», «Шөл», «Дала мен дария»,  «Красная гармонь», «Қазақтың қызыл кітабы», «Ең әдемі келіншек», «Біз де ғашық болғанбыз» атты кітаптары, сондай-ақ «Сыр мен Сарысу», «Ғажайып көктем» атты екі томдық шығармалар жинағы және </w:t>
      </w:r>
      <w:r w:rsidRPr="00E15231">
        <w:rPr>
          <w:rFonts w:ascii="Times New Roman" w:hAnsi="Times New Roman" w:cs="Times New Roman"/>
          <w:sz w:val="24"/>
          <w:szCs w:val="24"/>
          <w:lang w:val="kk-KZ"/>
        </w:rPr>
        <w:lastRenderedPageBreak/>
        <w:t xml:space="preserve">«Алтын сағым», «Сыр мен Сарысу», «Ауыл мен Алматы» атты үш томдық шығармалар жинағы жарық көрген. </w:t>
      </w:r>
    </w:p>
    <w:p w14:paraId="3E82F8E3" w14:textId="77777777" w:rsidR="00C2766C" w:rsidRPr="00E15231" w:rsidRDefault="00C2766C" w:rsidP="00C2766C">
      <w:pPr>
        <w:pStyle w:val="a8"/>
        <w:ind w:left="1063"/>
        <w:jc w:val="both"/>
        <w:rPr>
          <w:rFonts w:ascii="Times New Roman" w:hAnsi="Times New Roman" w:cs="Times New Roman"/>
          <w:b/>
          <w:bCs/>
          <w:lang w:val="kk-KZ"/>
        </w:rPr>
      </w:pPr>
      <w:r w:rsidRPr="00E15231">
        <w:rPr>
          <w:rFonts w:ascii="Times New Roman" w:hAnsi="Times New Roman" w:cs="Times New Roman"/>
          <w:b/>
          <w:bCs/>
          <w:lang w:val="kk-KZ"/>
        </w:rPr>
        <w:t>Пьесалары:</w:t>
      </w:r>
    </w:p>
    <w:p w14:paraId="4192E871" w14:textId="77777777" w:rsidR="00C2766C" w:rsidRPr="00E15231" w:rsidRDefault="00C2766C" w:rsidP="00C2766C">
      <w:pPr>
        <w:jc w:val="both"/>
        <w:rPr>
          <w:rFonts w:ascii="Times New Roman" w:hAnsi="Times New Roman" w:cs="Times New Roman"/>
          <w:b/>
          <w:bCs/>
          <w:sz w:val="24"/>
          <w:szCs w:val="24"/>
          <w:lang w:val="kk-KZ"/>
        </w:rPr>
      </w:pPr>
      <w:r w:rsidRPr="00E15231">
        <w:rPr>
          <w:rFonts w:ascii="Times New Roman" w:hAnsi="Times New Roman" w:cs="Times New Roman"/>
          <w:sz w:val="24"/>
          <w:szCs w:val="24"/>
          <w:lang w:val="kk-KZ"/>
        </w:rPr>
        <w:t xml:space="preserve"> «Қыз жиырмаға толғанда», «Ғажайыптың қазынасы», «Ең әдемі келіншек», «Біз де ғашық болғанбыз», «Әйелдер әлемі немесе ең жақсы еркек»,  «Тойдан қайтқан қазақтар», «Ғашықсыз ғасыр», «Сағыныш пен елес»,  «Өтірік айтпайтын адам», «Бостандық алар күн туса», «Қыл үстіндегі ғұмыр», «Мәңгілік махаббат әні», «Жұлдызың жансын, жаным!», «Құдағилар хикаясы», «Мико, Жымбала және қасқыр», «Менің әжем - сиқыршы», «Айпадтан шыққан алтын сақа», «Енелер мен келіндер», «Сағындым сені», «Қызылорданың қыздары», «Мәңгілік өмір – махаббат», «Бағаналы батыр Тауасар». Бұл шығарамалардың арасында «Тойдан қайтқан қазақтар» комедиясы жалпы білім беретін  мектептің жаратылыстану-математика  бағытындағы 11 сыныбына арналған «Қазақ әдебиеті» оқулығы мен хрестоматиясыны кірген. «Өтірік айтпайтын адам» пьесасы «Театр тынысы» жинағында жарық  көрген.</w:t>
      </w:r>
    </w:p>
    <w:p w14:paraId="3BEC17EF" w14:textId="77777777" w:rsidR="00C2766C" w:rsidRPr="00E15231" w:rsidRDefault="00C2766C" w:rsidP="00C2766C">
      <w:pPr>
        <w:ind w:firstLine="708"/>
        <w:jc w:val="both"/>
        <w:rPr>
          <w:rFonts w:ascii="Times New Roman" w:hAnsi="Times New Roman" w:cs="Times New Roman"/>
          <w:sz w:val="24"/>
          <w:szCs w:val="24"/>
          <w:lang w:val="kk-KZ"/>
        </w:rPr>
      </w:pPr>
      <w:r w:rsidRPr="00E15231">
        <w:rPr>
          <w:rFonts w:ascii="Times New Roman" w:hAnsi="Times New Roman" w:cs="Times New Roman"/>
          <w:sz w:val="24"/>
          <w:szCs w:val="24"/>
          <w:lang w:val="kk-KZ"/>
        </w:rPr>
        <w:t>Сондай-ақ, қаламгер Марк Камолеттидің «Отбасы ойыны» (Играем в дружную семью)</w:t>
      </w:r>
      <w:r w:rsidRPr="00E15231">
        <w:rPr>
          <w:rFonts w:ascii="Times New Roman" w:hAnsi="Times New Roman" w:cs="Times New Roman"/>
          <w:i/>
          <w:sz w:val="24"/>
          <w:szCs w:val="24"/>
          <w:lang w:val="kk-KZ"/>
        </w:rPr>
        <w:t>,</w:t>
      </w:r>
      <w:r w:rsidRPr="00E15231">
        <w:rPr>
          <w:rFonts w:ascii="Times New Roman" w:hAnsi="Times New Roman" w:cs="Times New Roman"/>
          <w:sz w:val="24"/>
          <w:szCs w:val="24"/>
          <w:lang w:val="kk-KZ"/>
        </w:rPr>
        <w:t xml:space="preserve">  О. Жанайдаровтың «Құсжастықтың  құпиясы» (Душа подушки) атты пьесаларын қазақшаға аударған. </w:t>
      </w:r>
    </w:p>
    <w:p w14:paraId="6B5F0057" w14:textId="77777777" w:rsidR="00C2766C" w:rsidRPr="00E15231" w:rsidRDefault="00C2766C" w:rsidP="00C2766C">
      <w:pPr>
        <w:ind w:firstLine="708"/>
        <w:jc w:val="both"/>
        <w:rPr>
          <w:rFonts w:ascii="Times New Roman" w:hAnsi="Times New Roman" w:cs="Times New Roman"/>
          <w:sz w:val="24"/>
          <w:szCs w:val="24"/>
          <w:lang w:val="kk-KZ"/>
        </w:rPr>
      </w:pPr>
      <w:r w:rsidRPr="00E15231">
        <w:rPr>
          <w:rFonts w:ascii="Times New Roman" w:hAnsi="Times New Roman" w:cs="Times New Roman"/>
          <w:sz w:val="24"/>
          <w:szCs w:val="24"/>
          <w:lang w:val="kk-KZ"/>
        </w:rPr>
        <w:t>Қаламгердің бұл пьесалары Алматыдағы М. Әуезов атындағы және Ғ. Мүсірепов атындағы, Елордадағы  Қ. Қуанышбаев атындағы театрларлардан бастап еліміздегі көптеген терларларда, сондай-ақ, Қожамяров атындағы  Ұйғыр театрында, Ташкенттегі Өзбек Ұлттық академиялық драма театрында, Моңғолияның Баян-Өлгий аймағындағы қазақ театрында, Қарақалпақстанның Бердақ атындағы мемлекеттік театрында, Қырғызстанның К. Жантөшев атындағы Ыстықкөл  театрында сахналанған.</w:t>
      </w:r>
    </w:p>
    <w:p w14:paraId="611FD7EB" w14:textId="1652DA04" w:rsidR="006B0371" w:rsidRPr="00E15231" w:rsidRDefault="00C2766C" w:rsidP="00264FBB">
      <w:pPr>
        <w:jc w:val="both"/>
        <w:rPr>
          <w:rFonts w:ascii="Times New Roman" w:hAnsi="Times New Roman" w:cs="Times New Roman"/>
          <w:sz w:val="24"/>
          <w:szCs w:val="24"/>
          <w:lang w:val="kk-KZ"/>
        </w:rPr>
      </w:pPr>
      <w:r w:rsidRPr="00E15231">
        <w:rPr>
          <w:rFonts w:ascii="Times New Roman" w:hAnsi="Times New Roman" w:cs="Times New Roman"/>
          <w:b/>
          <w:bCs/>
          <w:sz w:val="24"/>
          <w:szCs w:val="24"/>
          <w:lang w:val="kk-KZ"/>
        </w:rPr>
        <w:tab/>
        <w:t xml:space="preserve">Публицистикалық мақалалары: </w:t>
      </w:r>
      <w:r w:rsidRPr="00E15231">
        <w:rPr>
          <w:rFonts w:ascii="Times New Roman" w:hAnsi="Times New Roman" w:cs="Times New Roman"/>
          <w:sz w:val="24"/>
          <w:szCs w:val="24"/>
          <w:lang w:val="kk-KZ"/>
        </w:rPr>
        <w:t xml:space="preserve">«Қызыл кітапқа кіретін халық» </w:t>
      </w:r>
      <w:r w:rsidRPr="00E15231">
        <w:rPr>
          <w:rFonts w:ascii="Times New Roman" w:hAnsi="Times New Roman" w:cs="Times New Roman"/>
          <w:i/>
          <w:sz w:val="24"/>
          <w:szCs w:val="24"/>
          <w:lang w:val="kk-KZ"/>
        </w:rPr>
        <w:t>(1991 ж.),</w:t>
      </w:r>
      <w:r w:rsidRPr="00E15231">
        <w:rPr>
          <w:rFonts w:ascii="Times New Roman" w:hAnsi="Times New Roman" w:cs="Times New Roman"/>
          <w:sz w:val="24"/>
          <w:szCs w:val="24"/>
          <w:lang w:val="kk-KZ"/>
        </w:rPr>
        <w:t xml:space="preserve"> «Театр тағдыры –ұлт тағдыры» </w:t>
      </w:r>
      <w:r w:rsidRPr="00E15231">
        <w:rPr>
          <w:rFonts w:ascii="Times New Roman" w:hAnsi="Times New Roman" w:cs="Times New Roman"/>
          <w:i/>
          <w:sz w:val="24"/>
          <w:szCs w:val="24"/>
          <w:lang w:val="kk-KZ"/>
        </w:rPr>
        <w:t>(1989 ж.)</w:t>
      </w:r>
      <w:r w:rsidRPr="00E15231">
        <w:rPr>
          <w:rFonts w:ascii="Times New Roman" w:hAnsi="Times New Roman" w:cs="Times New Roman"/>
          <w:sz w:val="24"/>
          <w:szCs w:val="24"/>
          <w:lang w:val="kk-KZ"/>
        </w:rPr>
        <w:t xml:space="preserve">, «Еншіміз бөлінбеген ел едік» </w:t>
      </w:r>
      <w:r w:rsidRPr="00E15231">
        <w:rPr>
          <w:rFonts w:ascii="Times New Roman" w:hAnsi="Times New Roman" w:cs="Times New Roman"/>
          <w:i/>
          <w:sz w:val="24"/>
          <w:szCs w:val="24"/>
          <w:lang w:val="kk-KZ"/>
        </w:rPr>
        <w:t>(1989 ж.),</w:t>
      </w:r>
      <w:r w:rsidRPr="00E15231">
        <w:rPr>
          <w:rFonts w:ascii="Times New Roman" w:hAnsi="Times New Roman" w:cs="Times New Roman"/>
          <w:sz w:val="24"/>
          <w:szCs w:val="24"/>
          <w:lang w:val="kk-KZ"/>
        </w:rPr>
        <w:t xml:space="preserve"> «Жазушы болған обалың өзіңе» </w:t>
      </w:r>
      <w:r w:rsidRPr="00E15231">
        <w:rPr>
          <w:rFonts w:ascii="Times New Roman" w:hAnsi="Times New Roman" w:cs="Times New Roman"/>
          <w:i/>
          <w:sz w:val="24"/>
          <w:szCs w:val="24"/>
          <w:lang w:val="kk-KZ"/>
        </w:rPr>
        <w:t>(1991 ж.),</w:t>
      </w:r>
      <w:r w:rsidRPr="00E15231">
        <w:rPr>
          <w:rFonts w:ascii="Times New Roman" w:hAnsi="Times New Roman" w:cs="Times New Roman"/>
          <w:sz w:val="24"/>
          <w:szCs w:val="24"/>
          <w:lang w:val="kk-KZ"/>
        </w:rPr>
        <w:t xml:space="preserve"> «Қазақтың басын қоссақ деп...» </w:t>
      </w:r>
      <w:r w:rsidRPr="00E15231">
        <w:rPr>
          <w:rFonts w:ascii="Times New Roman" w:hAnsi="Times New Roman" w:cs="Times New Roman"/>
          <w:i/>
          <w:sz w:val="24"/>
          <w:szCs w:val="24"/>
          <w:lang w:val="kk-KZ"/>
        </w:rPr>
        <w:t>(1993 ж.),</w:t>
      </w:r>
      <w:r w:rsidRPr="00E15231">
        <w:rPr>
          <w:rFonts w:ascii="Times New Roman" w:hAnsi="Times New Roman" w:cs="Times New Roman"/>
          <w:sz w:val="24"/>
          <w:szCs w:val="24"/>
          <w:lang w:val="kk-KZ"/>
        </w:rPr>
        <w:t xml:space="preserve"> «Қазыналы көштің қадірін білейік» </w:t>
      </w:r>
      <w:r w:rsidRPr="00E15231">
        <w:rPr>
          <w:rFonts w:ascii="Times New Roman" w:hAnsi="Times New Roman" w:cs="Times New Roman"/>
          <w:i/>
          <w:sz w:val="24"/>
          <w:szCs w:val="24"/>
          <w:lang w:val="kk-KZ"/>
        </w:rPr>
        <w:t>(1993 ж.)</w:t>
      </w:r>
      <w:r w:rsidRPr="00E15231">
        <w:rPr>
          <w:rFonts w:ascii="Times New Roman" w:hAnsi="Times New Roman" w:cs="Times New Roman"/>
          <w:sz w:val="24"/>
          <w:szCs w:val="24"/>
          <w:lang w:val="kk-KZ"/>
        </w:rPr>
        <w:t xml:space="preserve">, «Мені қазақтың ұлт болып қалуы жиі алаңдатады» (2006 ж.) («Қазақ үкіметіне қазақ әдебиеті керек пе?» </w:t>
      </w:r>
      <w:r w:rsidRPr="00E15231">
        <w:rPr>
          <w:rFonts w:ascii="Times New Roman" w:hAnsi="Times New Roman" w:cs="Times New Roman"/>
          <w:i/>
          <w:sz w:val="24"/>
          <w:szCs w:val="24"/>
          <w:lang w:val="kk-KZ"/>
        </w:rPr>
        <w:t>(2007 ж.)</w:t>
      </w:r>
      <w:r w:rsidRPr="00E15231">
        <w:rPr>
          <w:rFonts w:ascii="Times New Roman" w:hAnsi="Times New Roman" w:cs="Times New Roman"/>
          <w:sz w:val="24"/>
          <w:szCs w:val="24"/>
          <w:lang w:val="kk-KZ"/>
        </w:rPr>
        <w:t xml:space="preserve">, «Қазақтың қызыл кітабы-2» </w:t>
      </w:r>
      <w:r w:rsidRPr="00E15231">
        <w:rPr>
          <w:rFonts w:ascii="Times New Roman" w:hAnsi="Times New Roman" w:cs="Times New Roman"/>
          <w:i/>
          <w:sz w:val="24"/>
          <w:szCs w:val="24"/>
          <w:lang w:val="kk-KZ"/>
        </w:rPr>
        <w:t>(2010 ж.)</w:t>
      </w:r>
      <w:r w:rsidRPr="00E15231">
        <w:rPr>
          <w:rFonts w:ascii="Times New Roman" w:hAnsi="Times New Roman" w:cs="Times New Roman"/>
          <w:sz w:val="24"/>
          <w:szCs w:val="24"/>
          <w:lang w:val="kk-KZ"/>
        </w:rPr>
        <w:t>, «Театр саны көбейгенмен сапасы құлдырап барады»</w:t>
      </w:r>
      <w:r w:rsidRPr="00E15231">
        <w:rPr>
          <w:rFonts w:ascii="Times New Roman" w:hAnsi="Times New Roman" w:cs="Times New Roman"/>
          <w:i/>
          <w:sz w:val="24"/>
          <w:szCs w:val="24"/>
          <w:lang w:val="kk-KZ"/>
        </w:rPr>
        <w:t xml:space="preserve"> (2012 ж.),</w:t>
      </w:r>
      <w:r w:rsidRPr="00E15231">
        <w:rPr>
          <w:rFonts w:ascii="Times New Roman" w:hAnsi="Times New Roman" w:cs="Times New Roman"/>
          <w:sz w:val="24"/>
          <w:szCs w:val="24"/>
          <w:lang w:val="kk-KZ"/>
        </w:rPr>
        <w:t xml:space="preserve"> «Рулық емес, ұлттық тарихты түгендеу керек» </w:t>
      </w:r>
      <w:r w:rsidRPr="00E15231">
        <w:rPr>
          <w:rFonts w:ascii="Times New Roman" w:hAnsi="Times New Roman" w:cs="Times New Roman"/>
          <w:i/>
          <w:sz w:val="24"/>
          <w:szCs w:val="24"/>
          <w:lang w:val="kk-KZ"/>
        </w:rPr>
        <w:t>(2013 ж.), ,</w:t>
      </w:r>
      <w:r w:rsidRPr="00E15231">
        <w:rPr>
          <w:rFonts w:ascii="Times New Roman" w:hAnsi="Times New Roman" w:cs="Times New Roman"/>
          <w:sz w:val="24"/>
          <w:szCs w:val="24"/>
          <w:lang w:val="kk-KZ"/>
        </w:rPr>
        <w:t xml:space="preserve"> «Қайда барасың, қазақ театры?» </w:t>
      </w:r>
      <w:r w:rsidRPr="00E15231">
        <w:rPr>
          <w:rFonts w:ascii="Times New Roman" w:hAnsi="Times New Roman" w:cs="Times New Roman"/>
          <w:i/>
          <w:sz w:val="24"/>
          <w:szCs w:val="24"/>
          <w:lang w:val="kk-KZ"/>
        </w:rPr>
        <w:t>(2015 ж.)</w:t>
      </w:r>
      <w:r w:rsidRPr="00E15231">
        <w:rPr>
          <w:rFonts w:ascii="Times New Roman" w:hAnsi="Times New Roman" w:cs="Times New Roman"/>
          <w:sz w:val="24"/>
          <w:szCs w:val="24"/>
          <w:lang w:val="kk-KZ"/>
        </w:rPr>
        <w:t xml:space="preserve">, «Кітабымыз оқылмаса, кімді кінәлаймыз?» </w:t>
      </w:r>
      <w:r w:rsidRPr="00E15231">
        <w:rPr>
          <w:rFonts w:ascii="Times New Roman" w:hAnsi="Times New Roman" w:cs="Times New Roman"/>
          <w:i/>
          <w:sz w:val="24"/>
          <w:szCs w:val="24"/>
          <w:lang w:val="kk-KZ"/>
        </w:rPr>
        <w:t>(2016 ж.),</w:t>
      </w:r>
      <w:r w:rsidRPr="00E15231">
        <w:rPr>
          <w:rFonts w:ascii="Times New Roman" w:hAnsi="Times New Roman" w:cs="Times New Roman"/>
          <w:sz w:val="24"/>
          <w:szCs w:val="24"/>
          <w:lang w:val="kk-KZ"/>
        </w:rPr>
        <w:t xml:space="preserve"> «Әдебиетіміз дамысын десек... қаламгер еңбегін қадірлей білейік» </w:t>
      </w:r>
      <w:r w:rsidRPr="00E15231">
        <w:rPr>
          <w:rFonts w:ascii="Times New Roman" w:hAnsi="Times New Roman" w:cs="Times New Roman"/>
          <w:i/>
          <w:sz w:val="24"/>
          <w:szCs w:val="24"/>
          <w:lang w:val="kk-KZ"/>
        </w:rPr>
        <w:t>(2018 ж.)</w:t>
      </w:r>
      <w:r w:rsidRPr="00E15231">
        <w:rPr>
          <w:rFonts w:ascii="Times New Roman" w:hAnsi="Times New Roman" w:cs="Times New Roman"/>
          <w:sz w:val="24"/>
          <w:szCs w:val="24"/>
          <w:lang w:val="kk-KZ"/>
        </w:rPr>
        <w:t xml:space="preserve">, «Мәдениет мамандарын кім дайындайды?» </w:t>
      </w:r>
      <w:r w:rsidRPr="00E15231">
        <w:rPr>
          <w:rFonts w:ascii="Times New Roman" w:hAnsi="Times New Roman" w:cs="Times New Roman"/>
          <w:i/>
          <w:sz w:val="24"/>
          <w:szCs w:val="24"/>
          <w:lang w:val="kk-KZ"/>
        </w:rPr>
        <w:t>(2018 ж.),</w:t>
      </w:r>
      <w:r w:rsidRPr="00E15231">
        <w:rPr>
          <w:rFonts w:ascii="Times New Roman" w:hAnsi="Times New Roman" w:cs="Times New Roman"/>
          <w:sz w:val="24"/>
          <w:szCs w:val="24"/>
          <w:lang w:val="kk-KZ"/>
        </w:rPr>
        <w:t xml:space="preserve"> Театр – ұлттың ұйтқысы» </w:t>
      </w:r>
      <w:r w:rsidRPr="00E15231">
        <w:rPr>
          <w:rFonts w:ascii="Times New Roman" w:hAnsi="Times New Roman" w:cs="Times New Roman"/>
          <w:i/>
          <w:sz w:val="24"/>
          <w:szCs w:val="24"/>
          <w:lang w:val="kk-KZ"/>
        </w:rPr>
        <w:t>(2019 ж.)</w:t>
      </w:r>
      <w:r w:rsidRPr="00E15231">
        <w:rPr>
          <w:rFonts w:ascii="Times New Roman" w:hAnsi="Times New Roman" w:cs="Times New Roman"/>
          <w:sz w:val="24"/>
          <w:szCs w:val="24"/>
          <w:lang w:val="kk-KZ"/>
        </w:rPr>
        <w:t xml:space="preserve">, «Абай тойы әдебиетімізге не береді?» </w:t>
      </w:r>
      <w:r w:rsidRPr="00E15231">
        <w:rPr>
          <w:rFonts w:ascii="Times New Roman" w:hAnsi="Times New Roman" w:cs="Times New Roman"/>
          <w:i/>
          <w:sz w:val="24"/>
          <w:szCs w:val="24"/>
          <w:lang w:val="kk-KZ"/>
        </w:rPr>
        <w:t>(2020 ж.)</w:t>
      </w:r>
      <w:r w:rsidRPr="00E15231">
        <w:rPr>
          <w:rFonts w:ascii="Times New Roman" w:hAnsi="Times New Roman" w:cs="Times New Roman"/>
          <w:sz w:val="24"/>
          <w:szCs w:val="24"/>
          <w:lang w:val="kk-KZ"/>
        </w:rPr>
        <w:t>, «Тағдыры көрерменге байланған театр» (2021 ж.),  «Жұлдыздай ағып өткен ақын» (2020 ж),  «Нарық заманына бейімделу керек (2021 ж.), «Қазіргі драматургия: үміт пен сенім» (2021 ж). т.б.</w:t>
      </w:r>
    </w:p>
    <w:p w14:paraId="1F598CD4" w14:textId="77777777" w:rsidR="00C2766C" w:rsidRPr="00E15231" w:rsidRDefault="00C2766C" w:rsidP="00C2766C">
      <w:pPr>
        <w:jc w:val="both"/>
        <w:rPr>
          <w:rFonts w:ascii="Times New Roman" w:hAnsi="Times New Roman" w:cs="Times New Roman"/>
          <w:sz w:val="24"/>
          <w:szCs w:val="24"/>
          <w:lang w:val="kk-KZ"/>
        </w:rPr>
      </w:pPr>
      <w:r w:rsidRPr="00E15231">
        <w:rPr>
          <w:rFonts w:ascii="Times New Roman" w:hAnsi="Times New Roman" w:cs="Times New Roman"/>
          <w:sz w:val="24"/>
          <w:szCs w:val="24"/>
          <w:highlight w:val="yellow"/>
          <w:lang w:val="kk-KZ"/>
        </w:rPr>
        <w:t>МАРАПАТТАТАРЫ:</w:t>
      </w:r>
    </w:p>
    <w:p w14:paraId="497C522B" w14:textId="77777777" w:rsidR="00C2766C" w:rsidRPr="00E15231" w:rsidRDefault="00C2766C" w:rsidP="00C2766C">
      <w:pPr>
        <w:pStyle w:val="a8"/>
        <w:widowControl/>
        <w:numPr>
          <w:ilvl w:val="0"/>
          <w:numId w:val="2"/>
        </w:numPr>
        <w:autoSpaceDE/>
        <w:autoSpaceDN/>
        <w:adjustRightInd/>
        <w:spacing w:line="256" w:lineRule="auto"/>
        <w:jc w:val="both"/>
        <w:rPr>
          <w:rFonts w:ascii="Times New Roman" w:hAnsi="Times New Roman" w:cs="Times New Roman"/>
          <w:lang w:val="kk-KZ"/>
        </w:rPr>
      </w:pPr>
      <w:r w:rsidRPr="00E15231">
        <w:rPr>
          <w:rFonts w:ascii="Times New Roman" w:hAnsi="Times New Roman" w:cs="Times New Roman"/>
          <w:lang w:val="kk-KZ"/>
        </w:rPr>
        <w:t xml:space="preserve">«Парасат» ордені (2021 ж.) </w:t>
      </w:r>
    </w:p>
    <w:p w14:paraId="41691B74" w14:textId="77777777" w:rsidR="00C2766C" w:rsidRPr="00E15231" w:rsidRDefault="00C2766C" w:rsidP="00C2766C">
      <w:pPr>
        <w:pStyle w:val="a8"/>
        <w:widowControl/>
        <w:numPr>
          <w:ilvl w:val="0"/>
          <w:numId w:val="2"/>
        </w:numPr>
        <w:autoSpaceDE/>
        <w:autoSpaceDN/>
        <w:adjustRightInd/>
        <w:spacing w:line="256" w:lineRule="auto"/>
        <w:jc w:val="both"/>
        <w:rPr>
          <w:rFonts w:ascii="Times New Roman" w:hAnsi="Times New Roman" w:cs="Times New Roman"/>
          <w:lang w:val="kk-KZ"/>
        </w:rPr>
      </w:pPr>
      <w:r w:rsidRPr="00E15231">
        <w:rPr>
          <w:rFonts w:ascii="Times New Roman" w:hAnsi="Times New Roman" w:cs="Times New Roman"/>
          <w:lang w:val="kk-KZ"/>
        </w:rPr>
        <w:t xml:space="preserve">«Құрмет» ордені </w:t>
      </w:r>
      <w:r w:rsidRPr="00E15231">
        <w:rPr>
          <w:rFonts w:ascii="Times New Roman" w:hAnsi="Times New Roman" w:cs="Times New Roman"/>
          <w:i/>
          <w:lang w:val="kk-KZ"/>
        </w:rPr>
        <w:t>(2007 ж.)</w:t>
      </w:r>
    </w:p>
    <w:p w14:paraId="784F1731" w14:textId="77777777" w:rsidR="00C2766C" w:rsidRPr="00E15231" w:rsidRDefault="00C2766C" w:rsidP="00C2766C">
      <w:pPr>
        <w:pStyle w:val="a8"/>
        <w:widowControl/>
        <w:numPr>
          <w:ilvl w:val="0"/>
          <w:numId w:val="2"/>
        </w:numPr>
        <w:autoSpaceDE/>
        <w:autoSpaceDN/>
        <w:adjustRightInd/>
        <w:spacing w:line="256" w:lineRule="auto"/>
        <w:jc w:val="both"/>
        <w:rPr>
          <w:rFonts w:ascii="Times New Roman" w:hAnsi="Times New Roman" w:cs="Times New Roman"/>
          <w:i/>
          <w:lang w:val="kk-KZ"/>
        </w:rPr>
      </w:pPr>
      <w:r w:rsidRPr="00E15231">
        <w:rPr>
          <w:rFonts w:ascii="Times New Roman" w:hAnsi="Times New Roman" w:cs="Times New Roman"/>
          <w:lang w:val="kk-KZ"/>
        </w:rPr>
        <w:t xml:space="preserve">ҚР Президентінің Алғыс хаты </w:t>
      </w:r>
      <w:r w:rsidRPr="00E15231">
        <w:rPr>
          <w:rFonts w:ascii="Times New Roman" w:hAnsi="Times New Roman" w:cs="Times New Roman"/>
          <w:i/>
          <w:lang w:val="kk-KZ"/>
        </w:rPr>
        <w:t>(2011 ж.)</w:t>
      </w:r>
    </w:p>
    <w:p w14:paraId="0D399BC7" w14:textId="77777777" w:rsidR="00C2766C" w:rsidRPr="00E15231" w:rsidRDefault="00C2766C" w:rsidP="00C2766C">
      <w:pPr>
        <w:pStyle w:val="a8"/>
        <w:widowControl/>
        <w:numPr>
          <w:ilvl w:val="0"/>
          <w:numId w:val="2"/>
        </w:numPr>
        <w:autoSpaceDE/>
        <w:autoSpaceDN/>
        <w:adjustRightInd/>
        <w:spacing w:line="256" w:lineRule="auto"/>
        <w:jc w:val="both"/>
        <w:rPr>
          <w:rFonts w:ascii="Times New Roman" w:hAnsi="Times New Roman" w:cs="Times New Roman"/>
          <w:lang w:val="kk-KZ"/>
        </w:rPr>
      </w:pPr>
      <w:r w:rsidRPr="00E15231">
        <w:rPr>
          <w:rFonts w:ascii="Times New Roman" w:hAnsi="Times New Roman" w:cs="Times New Roman"/>
          <w:lang w:val="kk-KZ"/>
        </w:rPr>
        <w:t xml:space="preserve">«Қазақстанның еңбек сіңірген қайраткері» құрметті атағы </w:t>
      </w:r>
      <w:r w:rsidRPr="00E15231">
        <w:rPr>
          <w:rFonts w:ascii="Times New Roman" w:hAnsi="Times New Roman" w:cs="Times New Roman"/>
          <w:i/>
          <w:lang w:val="kk-KZ"/>
        </w:rPr>
        <w:t>(2013 ж.)</w:t>
      </w:r>
    </w:p>
    <w:p w14:paraId="7619E733" w14:textId="77777777" w:rsidR="00C2766C" w:rsidRPr="00E15231" w:rsidRDefault="00C2766C" w:rsidP="00C2766C">
      <w:pPr>
        <w:pStyle w:val="a8"/>
        <w:widowControl/>
        <w:numPr>
          <w:ilvl w:val="0"/>
          <w:numId w:val="2"/>
        </w:numPr>
        <w:autoSpaceDE/>
        <w:autoSpaceDN/>
        <w:adjustRightInd/>
        <w:spacing w:line="256" w:lineRule="auto"/>
        <w:jc w:val="both"/>
        <w:rPr>
          <w:rFonts w:ascii="Times New Roman" w:hAnsi="Times New Roman" w:cs="Times New Roman"/>
          <w:lang w:val="kk-KZ"/>
        </w:rPr>
      </w:pPr>
      <w:r w:rsidRPr="00E15231">
        <w:rPr>
          <w:rFonts w:ascii="Times New Roman" w:hAnsi="Times New Roman" w:cs="Times New Roman"/>
          <w:lang w:val="kk-KZ"/>
        </w:rPr>
        <w:t xml:space="preserve">Халықаралық әдеби «Алаш» сыйлығы </w:t>
      </w:r>
      <w:r w:rsidRPr="00E15231">
        <w:rPr>
          <w:rFonts w:ascii="Times New Roman" w:hAnsi="Times New Roman" w:cs="Times New Roman"/>
          <w:i/>
          <w:lang w:val="kk-KZ"/>
        </w:rPr>
        <w:t>(2008 ж.)</w:t>
      </w:r>
    </w:p>
    <w:p w14:paraId="5AC77B6C" w14:textId="77777777" w:rsidR="00C2766C" w:rsidRPr="00E15231" w:rsidRDefault="00C2766C" w:rsidP="00C2766C">
      <w:pPr>
        <w:pStyle w:val="a8"/>
        <w:widowControl/>
        <w:numPr>
          <w:ilvl w:val="0"/>
          <w:numId w:val="2"/>
        </w:numPr>
        <w:autoSpaceDE/>
        <w:autoSpaceDN/>
        <w:adjustRightInd/>
        <w:spacing w:line="256" w:lineRule="auto"/>
        <w:jc w:val="both"/>
        <w:rPr>
          <w:rFonts w:ascii="Times New Roman" w:hAnsi="Times New Roman" w:cs="Times New Roman"/>
          <w:lang w:val="kk-KZ"/>
        </w:rPr>
      </w:pPr>
      <w:r w:rsidRPr="00E15231">
        <w:rPr>
          <w:rFonts w:ascii="Times New Roman" w:hAnsi="Times New Roman" w:cs="Times New Roman"/>
          <w:lang w:val="kk-KZ"/>
        </w:rPr>
        <w:t xml:space="preserve">Қазақ ПЕН-клубы сыйлығы </w:t>
      </w:r>
      <w:r w:rsidRPr="00E15231">
        <w:rPr>
          <w:rFonts w:ascii="Times New Roman" w:hAnsi="Times New Roman" w:cs="Times New Roman"/>
          <w:i/>
          <w:lang w:val="kk-KZ"/>
        </w:rPr>
        <w:t>(2013 ж.)</w:t>
      </w:r>
    </w:p>
    <w:p w14:paraId="31D6CDA7" w14:textId="77777777" w:rsidR="00C2766C" w:rsidRPr="00E15231" w:rsidRDefault="00C2766C" w:rsidP="00C2766C">
      <w:pPr>
        <w:pStyle w:val="a8"/>
        <w:widowControl/>
        <w:numPr>
          <w:ilvl w:val="0"/>
          <w:numId w:val="2"/>
        </w:numPr>
        <w:autoSpaceDE/>
        <w:autoSpaceDN/>
        <w:adjustRightInd/>
        <w:spacing w:line="256" w:lineRule="auto"/>
        <w:jc w:val="both"/>
        <w:rPr>
          <w:rFonts w:ascii="Times New Roman" w:hAnsi="Times New Roman" w:cs="Times New Roman"/>
          <w:lang w:val="kk-KZ"/>
        </w:rPr>
      </w:pPr>
      <w:r w:rsidRPr="00E15231">
        <w:rPr>
          <w:rFonts w:ascii="Times New Roman" w:hAnsi="Times New Roman" w:cs="Times New Roman"/>
          <w:b/>
          <w:lang w:val="kk-KZ"/>
        </w:rPr>
        <w:t>Мерекелік медальдер:</w:t>
      </w:r>
      <w:r w:rsidRPr="00E15231">
        <w:rPr>
          <w:rFonts w:ascii="Times New Roman" w:hAnsi="Times New Roman" w:cs="Times New Roman"/>
          <w:lang w:val="kk-KZ"/>
        </w:rPr>
        <w:t xml:space="preserve"> «Қазақстан Республикасына - 10 жыл»,</w:t>
      </w:r>
    </w:p>
    <w:p w14:paraId="189C5D55" w14:textId="77777777" w:rsidR="00C2766C" w:rsidRPr="00E15231" w:rsidRDefault="00C2766C" w:rsidP="00C2766C">
      <w:pPr>
        <w:pStyle w:val="a8"/>
        <w:ind w:left="0"/>
        <w:jc w:val="both"/>
        <w:rPr>
          <w:rFonts w:ascii="Times New Roman" w:hAnsi="Times New Roman" w:cs="Times New Roman"/>
          <w:lang w:val="kk-KZ"/>
        </w:rPr>
      </w:pPr>
      <w:r w:rsidRPr="00E15231">
        <w:rPr>
          <w:rFonts w:ascii="Times New Roman" w:hAnsi="Times New Roman" w:cs="Times New Roman"/>
          <w:lang w:val="kk-KZ"/>
        </w:rPr>
        <w:t xml:space="preserve">  «Қазақстан Республикасына  20 жыл», «Астанаға -10 жыл», «Қазақстан халқы </w:t>
      </w:r>
      <w:r w:rsidRPr="00E15231">
        <w:rPr>
          <w:rFonts w:ascii="Times New Roman" w:hAnsi="Times New Roman" w:cs="Times New Roman"/>
          <w:lang w:val="kk-KZ"/>
        </w:rPr>
        <w:lastRenderedPageBreak/>
        <w:t>Ассамблеясына – 20 жыл»,  «Қызылорда облысына - 70 жыл», «Қызылорда қаласына - 200 жыл, «Әл-Фараби атындағы Қазақ ұлттық университетіне – 80 жыл», «Мұстафа Шоқайға – 125 жыл», «Нартай Бекежановқа – 125 жыл», «Мырзабек  Дүйсеновке - 90 жыл», «Ыбырай Жақаев – 130 жыл» мерекелік медальдері, Қазақстан халқы Ассаблеясының қоғамдық «Бірлік» алтын медалі,  Қорқыт Ата атындағы Қызылорда Мемлекеттік университетінің «Қорқыт Ата» алтын медалі, ТҮРКСОЙ ұйымының  «Халдун Танер» медалі, «Қазақ хандығына – 550 жыл» мерекелік белгісі, «Қызылорда облысының «Құрмет грамотасы.</w:t>
      </w:r>
    </w:p>
    <w:p w14:paraId="41B53B4E" w14:textId="77777777" w:rsidR="00C2766C" w:rsidRPr="00E15231" w:rsidRDefault="00C2766C" w:rsidP="00C2766C">
      <w:pPr>
        <w:pStyle w:val="Osnjva"/>
        <w:numPr>
          <w:ilvl w:val="0"/>
          <w:numId w:val="2"/>
        </w:numPr>
        <w:textAlignment w:val="auto"/>
        <w:rPr>
          <w:rFonts w:ascii="Times New Roman" w:hAnsi="Times New Roman" w:cs="Times New Roman"/>
          <w:sz w:val="24"/>
          <w:szCs w:val="24"/>
          <w:lang w:val="kk-KZ"/>
        </w:rPr>
      </w:pPr>
      <w:r w:rsidRPr="00E15231">
        <w:rPr>
          <w:rFonts w:ascii="Times New Roman" w:hAnsi="Times New Roman" w:cs="Times New Roman"/>
          <w:sz w:val="24"/>
          <w:szCs w:val="24"/>
          <w:lang w:val="kk-KZ"/>
        </w:rPr>
        <w:t>Шиелі ауданының «Құрметті азаматы» (2009)</w:t>
      </w:r>
    </w:p>
    <w:p w14:paraId="77BB87E4" w14:textId="0E2E3FFD" w:rsidR="00E936F9" w:rsidRPr="00E15231" w:rsidRDefault="00E936F9" w:rsidP="00673FB9">
      <w:pPr>
        <w:spacing w:after="0" w:line="240" w:lineRule="auto"/>
        <w:jc w:val="both"/>
        <w:rPr>
          <w:rFonts w:ascii="Times New Roman" w:hAnsi="Times New Roman" w:cs="Times New Roman"/>
          <w:iCs/>
          <w:sz w:val="24"/>
          <w:szCs w:val="24"/>
          <w:lang w:val="kk-KZ"/>
        </w:rPr>
      </w:pPr>
    </w:p>
    <w:p w14:paraId="5E1BFB3B" w14:textId="77777777" w:rsidR="009053B4" w:rsidRPr="00E15231" w:rsidRDefault="009053B4" w:rsidP="00673FB9">
      <w:pPr>
        <w:spacing w:after="0" w:line="240" w:lineRule="auto"/>
        <w:jc w:val="both"/>
        <w:rPr>
          <w:rFonts w:ascii="Times New Roman" w:hAnsi="Times New Roman" w:cs="Times New Roman"/>
          <w:sz w:val="24"/>
          <w:szCs w:val="24"/>
        </w:rPr>
      </w:pPr>
    </w:p>
    <w:p w14:paraId="50263580" w14:textId="76D58314" w:rsidR="00716AC2" w:rsidRDefault="00716AC2" w:rsidP="00673FB9">
      <w:pPr>
        <w:spacing w:after="0" w:line="240" w:lineRule="auto"/>
        <w:jc w:val="both"/>
        <w:rPr>
          <w:rFonts w:ascii="Times New Roman" w:hAnsi="Times New Roman" w:cs="Times New Roman"/>
          <w:sz w:val="24"/>
          <w:szCs w:val="24"/>
          <w:lang w:val="kk-KZ"/>
        </w:rPr>
      </w:pPr>
      <w:r w:rsidRPr="00E15231">
        <w:rPr>
          <w:rFonts w:ascii="Times New Roman" w:hAnsi="Times New Roman" w:cs="Times New Roman"/>
          <w:sz w:val="24"/>
          <w:szCs w:val="24"/>
          <w:highlight w:val="yellow"/>
          <w:lang w:val="kk-KZ"/>
        </w:rPr>
        <w:t>Байланыс деректері:</w:t>
      </w:r>
      <w:r w:rsidR="006249CA" w:rsidRPr="00E15231">
        <w:rPr>
          <w:rFonts w:ascii="Times New Roman" w:hAnsi="Times New Roman" w:cs="Times New Roman"/>
          <w:sz w:val="24"/>
          <w:szCs w:val="24"/>
          <w:lang w:val="kk-KZ"/>
        </w:rPr>
        <w:t xml:space="preserve"> </w:t>
      </w:r>
      <w:r w:rsidR="00E15231" w:rsidRPr="00E15231">
        <w:rPr>
          <w:rFonts w:ascii="Times New Roman" w:hAnsi="Times New Roman" w:cs="Times New Roman"/>
          <w:sz w:val="24"/>
          <w:szCs w:val="24"/>
          <w:lang w:val="kk-KZ"/>
        </w:rPr>
        <w:t xml:space="preserve"> </w:t>
      </w:r>
      <w:hyperlink r:id="rId7" w:history="1">
        <w:r w:rsidR="00E15231" w:rsidRPr="00E15231">
          <w:rPr>
            <w:rStyle w:val="a9"/>
            <w:rFonts w:ascii="Times New Roman" w:hAnsi="Times New Roman" w:cs="Times New Roman"/>
            <w:sz w:val="24"/>
            <w:szCs w:val="24"/>
            <w:lang w:val="en-US"/>
          </w:rPr>
          <w:t>balgabayev46@mail.ru</w:t>
        </w:r>
      </w:hyperlink>
      <w:r w:rsidR="00E15231" w:rsidRPr="00E15231">
        <w:rPr>
          <w:rFonts w:ascii="Times New Roman" w:hAnsi="Times New Roman" w:cs="Times New Roman"/>
          <w:sz w:val="24"/>
          <w:szCs w:val="24"/>
          <w:lang w:val="en-US"/>
        </w:rPr>
        <w:t xml:space="preserve"> </w:t>
      </w:r>
    </w:p>
    <w:p w14:paraId="078D1AF1" w14:textId="77777777" w:rsidR="00A511D0" w:rsidRDefault="00A511D0" w:rsidP="00673FB9">
      <w:pPr>
        <w:spacing w:after="0" w:line="240" w:lineRule="auto"/>
        <w:jc w:val="both"/>
        <w:rPr>
          <w:rFonts w:ascii="Times New Roman" w:hAnsi="Times New Roman" w:cs="Times New Roman"/>
          <w:sz w:val="24"/>
          <w:szCs w:val="24"/>
          <w:lang w:val="kk-KZ"/>
        </w:rPr>
      </w:pPr>
    </w:p>
    <w:p w14:paraId="4B4F5383" w14:textId="77777777" w:rsidR="00A511D0" w:rsidRDefault="00A511D0" w:rsidP="00673FB9">
      <w:pPr>
        <w:spacing w:after="0" w:line="240" w:lineRule="auto"/>
        <w:jc w:val="both"/>
        <w:rPr>
          <w:rFonts w:ascii="Times New Roman" w:hAnsi="Times New Roman" w:cs="Times New Roman"/>
          <w:sz w:val="24"/>
          <w:szCs w:val="24"/>
          <w:lang w:val="kk-KZ"/>
        </w:rPr>
      </w:pPr>
    </w:p>
    <w:p w14:paraId="3D4398C3" w14:textId="77777777" w:rsidR="00A511D0" w:rsidRDefault="00A511D0" w:rsidP="00673FB9">
      <w:pPr>
        <w:spacing w:after="0" w:line="240" w:lineRule="auto"/>
        <w:jc w:val="both"/>
        <w:rPr>
          <w:rFonts w:ascii="Times New Roman" w:hAnsi="Times New Roman" w:cs="Times New Roman"/>
          <w:sz w:val="24"/>
          <w:szCs w:val="24"/>
          <w:lang w:val="kk-KZ"/>
        </w:rPr>
      </w:pPr>
    </w:p>
    <w:p w14:paraId="65485850" w14:textId="77777777" w:rsidR="00A511D0" w:rsidRDefault="00A511D0" w:rsidP="00673FB9">
      <w:pPr>
        <w:spacing w:after="0" w:line="240" w:lineRule="auto"/>
        <w:jc w:val="both"/>
        <w:rPr>
          <w:rFonts w:ascii="Times New Roman" w:hAnsi="Times New Roman" w:cs="Times New Roman"/>
          <w:sz w:val="24"/>
          <w:szCs w:val="24"/>
          <w:lang w:val="kk-KZ"/>
        </w:rPr>
      </w:pPr>
    </w:p>
    <w:p w14:paraId="2370EF59" w14:textId="77777777" w:rsidR="00A511D0" w:rsidRDefault="00A511D0" w:rsidP="00673FB9">
      <w:pPr>
        <w:spacing w:after="0" w:line="240" w:lineRule="auto"/>
        <w:jc w:val="both"/>
        <w:rPr>
          <w:rFonts w:ascii="Times New Roman" w:hAnsi="Times New Roman" w:cs="Times New Roman"/>
          <w:sz w:val="24"/>
          <w:szCs w:val="24"/>
          <w:lang w:val="kk-KZ"/>
        </w:rPr>
      </w:pPr>
    </w:p>
    <w:p w14:paraId="3E9AED98" w14:textId="77777777" w:rsidR="00A511D0" w:rsidRDefault="00A511D0" w:rsidP="00673FB9">
      <w:pPr>
        <w:spacing w:after="0" w:line="240" w:lineRule="auto"/>
        <w:jc w:val="both"/>
        <w:rPr>
          <w:rFonts w:ascii="Times New Roman" w:hAnsi="Times New Roman" w:cs="Times New Roman"/>
          <w:sz w:val="24"/>
          <w:szCs w:val="24"/>
          <w:lang w:val="kk-KZ"/>
        </w:rPr>
      </w:pPr>
    </w:p>
    <w:p w14:paraId="5899A5E7" w14:textId="77777777" w:rsidR="00A511D0" w:rsidRDefault="00A511D0" w:rsidP="00673FB9">
      <w:pPr>
        <w:spacing w:after="0" w:line="240" w:lineRule="auto"/>
        <w:jc w:val="both"/>
        <w:rPr>
          <w:rFonts w:ascii="Times New Roman" w:hAnsi="Times New Roman" w:cs="Times New Roman"/>
          <w:sz w:val="24"/>
          <w:szCs w:val="24"/>
          <w:lang w:val="kk-KZ"/>
        </w:rPr>
      </w:pPr>
    </w:p>
    <w:p w14:paraId="197E65EA" w14:textId="77777777" w:rsidR="00A511D0" w:rsidRDefault="00A511D0" w:rsidP="00673FB9">
      <w:pPr>
        <w:spacing w:after="0" w:line="240" w:lineRule="auto"/>
        <w:jc w:val="both"/>
        <w:rPr>
          <w:rFonts w:ascii="Times New Roman" w:hAnsi="Times New Roman" w:cs="Times New Roman"/>
          <w:sz w:val="24"/>
          <w:szCs w:val="24"/>
          <w:lang w:val="kk-KZ"/>
        </w:rPr>
      </w:pPr>
    </w:p>
    <w:p w14:paraId="21187111" w14:textId="77777777" w:rsidR="00A511D0" w:rsidRDefault="00A511D0" w:rsidP="00673FB9">
      <w:pPr>
        <w:spacing w:after="0" w:line="240" w:lineRule="auto"/>
        <w:jc w:val="both"/>
        <w:rPr>
          <w:rFonts w:ascii="Times New Roman" w:hAnsi="Times New Roman" w:cs="Times New Roman"/>
          <w:sz w:val="24"/>
          <w:szCs w:val="24"/>
          <w:lang w:val="kk-KZ"/>
        </w:rPr>
      </w:pPr>
    </w:p>
    <w:p w14:paraId="41B64F59" w14:textId="77777777" w:rsidR="00A511D0" w:rsidRDefault="00A511D0" w:rsidP="00673FB9">
      <w:pPr>
        <w:spacing w:after="0" w:line="240" w:lineRule="auto"/>
        <w:jc w:val="both"/>
        <w:rPr>
          <w:rFonts w:ascii="Times New Roman" w:hAnsi="Times New Roman" w:cs="Times New Roman"/>
          <w:sz w:val="24"/>
          <w:szCs w:val="24"/>
          <w:lang w:val="kk-KZ"/>
        </w:rPr>
      </w:pPr>
    </w:p>
    <w:p w14:paraId="0A0EEFB0" w14:textId="77777777" w:rsidR="00A511D0" w:rsidRDefault="00A511D0" w:rsidP="00673FB9">
      <w:pPr>
        <w:spacing w:after="0" w:line="240" w:lineRule="auto"/>
        <w:jc w:val="both"/>
        <w:rPr>
          <w:rFonts w:ascii="Times New Roman" w:hAnsi="Times New Roman" w:cs="Times New Roman"/>
          <w:sz w:val="24"/>
          <w:szCs w:val="24"/>
          <w:lang w:val="kk-KZ"/>
        </w:rPr>
      </w:pPr>
    </w:p>
    <w:p w14:paraId="7A0DEB0E" w14:textId="77777777" w:rsidR="00A511D0" w:rsidRDefault="00A511D0" w:rsidP="00673FB9">
      <w:pPr>
        <w:spacing w:after="0" w:line="240" w:lineRule="auto"/>
        <w:jc w:val="both"/>
        <w:rPr>
          <w:rFonts w:ascii="Times New Roman" w:hAnsi="Times New Roman" w:cs="Times New Roman"/>
          <w:sz w:val="24"/>
          <w:szCs w:val="24"/>
          <w:lang w:val="kk-KZ"/>
        </w:rPr>
      </w:pPr>
    </w:p>
    <w:p w14:paraId="02FF7A2A" w14:textId="77777777" w:rsidR="00A511D0" w:rsidRDefault="00A511D0" w:rsidP="00673FB9">
      <w:pPr>
        <w:spacing w:after="0" w:line="240" w:lineRule="auto"/>
        <w:jc w:val="both"/>
        <w:rPr>
          <w:rFonts w:ascii="Times New Roman" w:hAnsi="Times New Roman" w:cs="Times New Roman"/>
          <w:sz w:val="24"/>
          <w:szCs w:val="24"/>
          <w:lang w:val="kk-KZ"/>
        </w:rPr>
      </w:pPr>
    </w:p>
    <w:p w14:paraId="1DFE5D53" w14:textId="77777777" w:rsidR="00A511D0" w:rsidRDefault="00A511D0" w:rsidP="00673FB9">
      <w:pPr>
        <w:spacing w:after="0" w:line="240" w:lineRule="auto"/>
        <w:jc w:val="both"/>
        <w:rPr>
          <w:rFonts w:ascii="Times New Roman" w:hAnsi="Times New Roman" w:cs="Times New Roman"/>
          <w:sz w:val="24"/>
          <w:szCs w:val="24"/>
          <w:lang w:val="kk-KZ"/>
        </w:rPr>
      </w:pPr>
    </w:p>
    <w:p w14:paraId="424EF83F" w14:textId="77777777" w:rsidR="00A511D0" w:rsidRDefault="00A511D0" w:rsidP="00673FB9">
      <w:pPr>
        <w:spacing w:after="0" w:line="240" w:lineRule="auto"/>
        <w:jc w:val="both"/>
        <w:rPr>
          <w:rFonts w:ascii="Times New Roman" w:hAnsi="Times New Roman" w:cs="Times New Roman"/>
          <w:sz w:val="24"/>
          <w:szCs w:val="24"/>
          <w:lang w:val="kk-KZ"/>
        </w:rPr>
      </w:pPr>
    </w:p>
    <w:p w14:paraId="6A96511E" w14:textId="77777777" w:rsidR="00A511D0" w:rsidRDefault="00A511D0" w:rsidP="00673FB9">
      <w:pPr>
        <w:spacing w:after="0" w:line="240" w:lineRule="auto"/>
        <w:jc w:val="both"/>
        <w:rPr>
          <w:rFonts w:ascii="Times New Roman" w:hAnsi="Times New Roman" w:cs="Times New Roman"/>
          <w:sz w:val="24"/>
          <w:szCs w:val="24"/>
          <w:lang w:val="kk-KZ"/>
        </w:rPr>
      </w:pPr>
    </w:p>
    <w:p w14:paraId="23B2C9A3" w14:textId="77777777" w:rsidR="00A511D0" w:rsidRDefault="00A511D0" w:rsidP="00673FB9">
      <w:pPr>
        <w:spacing w:after="0" w:line="240" w:lineRule="auto"/>
        <w:jc w:val="both"/>
        <w:rPr>
          <w:rFonts w:ascii="Times New Roman" w:hAnsi="Times New Roman" w:cs="Times New Roman"/>
          <w:sz w:val="24"/>
          <w:szCs w:val="24"/>
          <w:lang w:val="kk-KZ"/>
        </w:rPr>
      </w:pPr>
    </w:p>
    <w:p w14:paraId="1CEE2E9C" w14:textId="77777777" w:rsidR="00A511D0" w:rsidRDefault="00A511D0" w:rsidP="00673FB9">
      <w:pPr>
        <w:spacing w:after="0" w:line="240" w:lineRule="auto"/>
        <w:jc w:val="both"/>
        <w:rPr>
          <w:rFonts w:ascii="Times New Roman" w:hAnsi="Times New Roman" w:cs="Times New Roman"/>
          <w:sz w:val="24"/>
          <w:szCs w:val="24"/>
          <w:lang w:val="kk-KZ"/>
        </w:rPr>
      </w:pPr>
    </w:p>
    <w:p w14:paraId="787ED994" w14:textId="77777777" w:rsidR="00A511D0" w:rsidRDefault="00A511D0" w:rsidP="00673FB9">
      <w:pPr>
        <w:spacing w:after="0" w:line="240" w:lineRule="auto"/>
        <w:jc w:val="both"/>
        <w:rPr>
          <w:rFonts w:ascii="Times New Roman" w:hAnsi="Times New Roman" w:cs="Times New Roman"/>
          <w:sz w:val="24"/>
          <w:szCs w:val="24"/>
          <w:lang w:val="kk-KZ"/>
        </w:rPr>
      </w:pPr>
    </w:p>
    <w:p w14:paraId="356E0AD6" w14:textId="77777777" w:rsidR="00A511D0" w:rsidRDefault="00A511D0" w:rsidP="00673FB9">
      <w:pPr>
        <w:spacing w:after="0" w:line="240" w:lineRule="auto"/>
        <w:jc w:val="both"/>
        <w:rPr>
          <w:rFonts w:ascii="Times New Roman" w:hAnsi="Times New Roman" w:cs="Times New Roman"/>
          <w:sz w:val="24"/>
          <w:szCs w:val="24"/>
          <w:lang w:val="kk-KZ"/>
        </w:rPr>
      </w:pPr>
    </w:p>
    <w:p w14:paraId="59A2882F" w14:textId="77777777" w:rsidR="00A511D0" w:rsidRDefault="00A511D0" w:rsidP="00673FB9">
      <w:pPr>
        <w:spacing w:after="0" w:line="240" w:lineRule="auto"/>
        <w:jc w:val="both"/>
        <w:rPr>
          <w:rFonts w:ascii="Times New Roman" w:hAnsi="Times New Roman" w:cs="Times New Roman"/>
          <w:sz w:val="24"/>
          <w:szCs w:val="24"/>
          <w:lang w:val="kk-KZ"/>
        </w:rPr>
      </w:pPr>
    </w:p>
    <w:p w14:paraId="4B4F681D" w14:textId="77777777" w:rsidR="00A511D0" w:rsidRDefault="00A511D0" w:rsidP="00673FB9">
      <w:pPr>
        <w:spacing w:after="0" w:line="240" w:lineRule="auto"/>
        <w:jc w:val="both"/>
        <w:rPr>
          <w:rFonts w:ascii="Times New Roman" w:hAnsi="Times New Roman" w:cs="Times New Roman"/>
          <w:sz w:val="24"/>
          <w:szCs w:val="24"/>
          <w:lang w:val="kk-KZ"/>
        </w:rPr>
      </w:pPr>
    </w:p>
    <w:p w14:paraId="4059EFBC" w14:textId="77777777" w:rsidR="00A511D0" w:rsidRDefault="00A511D0" w:rsidP="00673FB9">
      <w:pPr>
        <w:spacing w:after="0" w:line="240" w:lineRule="auto"/>
        <w:jc w:val="both"/>
        <w:rPr>
          <w:rFonts w:ascii="Times New Roman" w:hAnsi="Times New Roman" w:cs="Times New Roman"/>
          <w:sz w:val="24"/>
          <w:szCs w:val="24"/>
          <w:lang w:val="kk-KZ"/>
        </w:rPr>
      </w:pPr>
    </w:p>
    <w:p w14:paraId="554ED8E9" w14:textId="77777777" w:rsidR="00A511D0" w:rsidRDefault="00A511D0" w:rsidP="00673FB9">
      <w:pPr>
        <w:spacing w:after="0" w:line="240" w:lineRule="auto"/>
        <w:jc w:val="both"/>
        <w:rPr>
          <w:rFonts w:ascii="Times New Roman" w:hAnsi="Times New Roman" w:cs="Times New Roman"/>
          <w:sz w:val="24"/>
          <w:szCs w:val="24"/>
          <w:lang w:val="kk-KZ"/>
        </w:rPr>
      </w:pPr>
    </w:p>
    <w:p w14:paraId="4CE445C6" w14:textId="77777777" w:rsidR="00A511D0" w:rsidRDefault="00A511D0" w:rsidP="00673FB9">
      <w:pPr>
        <w:spacing w:after="0" w:line="240" w:lineRule="auto"/>
        <w:jc w:val="both"/>
        <w:rPr>
          <w:rFonts w:ascii="Times New Roman" w:hAnsi="Times New Roman" w:cs="Times New Roman"/>
          <w:sz w:val="24"/>
          <w:szCs w:val="24"/>
          <w:lang w:val="kk-KZ"/>
        </w:rPr>
      </w:pPr>
    </w:p>
    <w:p w14:paraId="6C55A2AE" w14:textId="77777777" w:rsidR="00A511D0" w:rsidRDefault="00A511D0" w:rsidP="00673FB9">
      <w:pPr>
        <w:spacing w:after="0" w:line="240" w:lineRule="auto"/>
        <w:jc w:val="both"/>
        <w:rPr>
          <w:rFonts w:ascii="Times New Roman" w:hAnsi="Times New Roman" w:cs="Times New Roman"/>
          <w:sz w:val="24"/>
          <w:szCs w:val="24"/>
          <w:lang w:val="kk-KZ"/>
        </w:rPr>
      </w:pPr>
    </w:p>
    <w:p w14:paraId="2C4EE0AD" w14:textId="77777777" w:rsidR="00A511D0" w:rsidRDefault="00A511D0" w:rsidP="00673FB9">
      <w:pPr>
        <w:spacing w:after="0" w:line="240" w:lineRule="auto"/>
        <w:jc w:val="both"/>
        <w:rPr>
          <w:rFonts w:ascii="Times New Roman" w:hAnsi="Times New Roman" w:cs="Times New Roman"/>
          <w:sz w:val="24"/>
          <w:szCs w:val="24"/>
          <w:lang w:val="kk-KZ"/>
        </w:rPr>
      </w:pPr>
    </w:p>
    <w:p w14:paraId="690E233D" w14:textId="77777777" w:rsidR="00A511D0" w:rsidRDefault="00A511D0" w:rsidP="00673FB9">
      <w:pPr>
        <w:spacing w:after="0" w:line="240" w:lineRule="auto"/>
        <w:jc w:val="both"/>
        <w:rPr>
          <w:rFonts w:ascii="Times New Roman" w:hAnsi="Times New Roman" w:cs="Times New Roman"/>
          <w:sz w:val="24"/>
          <w:szCs w:val="24"/>
          <w:lang w:val="kk-KZ"/>
        </w:rPr>
      </w:pPr>
    </w:p>
    <w:p w14:paraId="5E6AC58F" w14:textId="77777777" w:rsidR="00A511D0" w:rsidRDefault="00A511D0" w:rsidP="00673FB9">
      <w:pPr>
        <w:spacing w:after="0" w:line="240" w:lineRule="auto"/>
        <w:jc w:val="both"/>
        <w:rPr>
          <w:rFonts w:ascii="Times New Roman" w:hAnsi="Times New Roman" w:cs="Times New Roman"/>
          <w:sz w:val="24"/>
          <w:szCs w:val="24"/>
          <w:lang w:val="kk-KZ"/>
        </w:rPr>
      </w:pPr>
    </w:p>
    <w:p w14:paraId="4129D617" w14:textId="77777777" w:rsidR="00A511D0" w:rsidRDefault="00A511D0" w:rsidP="00673FB9">
      <w:pPr>
        <w:spacing w:after="0" w:line="240" w:lineRule="auto"/>
        <w:jc w:val="both"/>
        <w:rPr>
          <w:rFonts w:ascii="Times New Roman" w:hAnsi="Times New Roman" w:cs="Times New Roman"/>
          <w:sz w:val="24"/>
          <w:szCs w:val="24"/>
          <w:lang w:val="kk-KZ"/>
        </w:rPr>
      </w:pPr>
    </w:p>
    <w:p w14:paraId="7D0713B5" w14:textId="77777777" w:rsidR="00A511D0" w:rsidRDefault="00A511D0" w:rsidP="00673FB9">
      <w:pPr>
        <w:spacing w:after="0" w:line="240" w:lineRule="auto"/>
        <w:jc w:val="both"/>
        <w:rPr>
          <w:rFonts w:ascii="Times New Roman" w:hAnsi="Times New Roman" w:cs="Times New Roman"/>
          <w:sz w:val="24"/>
          <w:szCs w:val="24"/>
          <w:lang w:val="kk-KZ"/>
        </w:rPr>
      </w:pPr>
    </w:p>
    <w:p w14:paraId="138C016A" w14:textId="77777777" w:rsidR="00A511D0" w:rsidRDefault="00A511D0" w:rsidP="00673FB9">
      <w:pPr>
        <w:spacing w:after="0" w:line="240" w:lineRule="auto"/>
        <w:jc w:val="both"/>
        <w:rPr>
          <w:rFonts w:ascii="Times New Roman" w:hAnsi="Times New Roman" w:cs="Times New Roman"/>
          <w:sz w:val="24"/>
          <w:szCs w:val="24"/>
          <w:lang w:val="kk-KZ"/>
        </w:rPr>
      </w:pPr>
    </w:p>
    <w:p w14:paraId="7D1F0051" w14:textId="77777777" w:rsidR="00A511D0" w:rsidRDefault="00A511D0" w:rsidP="00673FB9">
      <w:pPr>
        <w:spacing w:after="0" w:line="240" w:lineRule="auto"/>
        <w:jc w:val="both"/>
        <w:rPr>
          <w:rFonts w:ascii="Times New Roman" w:hAnsi="Times New Roman" w:cs="Times New Roman"/>
          <w:sz w:val="24"/>
          <w:szCs w:val="24"/>
          <w:lang w:val="kk-KZ"/>
        </w:rPr>
      </w:pPr>
    </w:p>
    <w:p w14:paraId="295C2833" w14:textId="77777777" w:rsidR="00A511D0" w:rsidRDefault="00A511D0" w:rsidP="00673FB9">
      <w:pPr>
        <w:spacing w:after="0" w:line="240" w:lineRule="auto"/>
        <w:jc w:val="both"/>
        <w:rPr>
          <w:rFonts w:ascii="Times New Roman" w:hAnsi="Times New Roman" w:cs="Times New Roman"/>
          <w:sz w:val="24"/>
          <w:szCs w:val="24"/>
          <w:lang w:val="kk-KZ"/>
        </w:rPr>
      </w:pPr>
    </w:p>
    <w:p w14:paraId="4F7F0145" w14:textId="77777777" w:rsidR="00A511D0" w:rsidRDefault="00A511D0" w:rsidP="00673FB9">
      <w:pPr>
        <w:spacing w:after="0" w:line="240" w:lineRule="auto"/>
        <w:jc w:val="both"/>
        <w:rPr>
          <w:rFonts w:ascii="Times New Roman" w:hAnsi="Times New Roman" w:cs="Times New Roman"/>
          <w:sz w:val="24"/>
          <w:szCs w:val="24"/>
          <w:lang w:val="kk-KZ"/>
        </w:rPr>
      </w:pPr>
    </w:p>
    <w:p w14:paraId="56609E9D" w14:textId="77777777" w:rsidR="00A511D0" w:rsidRDefault="00A511D0" w:rsidP="00673FB9">
      <w:pPr>
        <w:spacing w:after="0" w:line="240" w:lineRule="auto"/>
        <w:jc w:val="both"/>
        <w:rPr>
          <w:rFonts w:ascii="Times New Roman" w:hAnsi="Times New Roman" w:cs="Times New Roman"/>
          <w:sz w:val="24"/>
          <w:szCs w:val="24"/>
          <w:lang w:val="kk-KZ"/>
        </w:rPr>
      </w:pPr>
    </w:p>
    <w:p w14:paraId="53B1D21D" w14:textId="77777777" w:rsidR="00A511D0" w:rsidRDefault="00A511D0" w:rsidP="00673FB9">
      <w:pPr>
        <w:spacing w:after="0" w:line="240" w:lineRule="auto"/>
        <w:jc w:val="both"/>
        <w:rPr>
          <w:rFonts w:ascii="Times New Roman" w:hAnsi="Times New Roman" w:cs="Times New Roman"/>
          <w:sz w:val="24"/>
          <w:szCs w:val="24"/>
          <w:lang w:val="kk-KZ"/>
        </w:rPr>
      </w:pPr>
    </w:p>
    <w:p w14:paraId="67D67DA5" w14:textId="77777777" w:rsidR="00A511D0" w:rsidRDefault="00A511D0" w:rsidP="00673FB9">
      <w:pPr>
        <w:spacing w:after="0" w:line="240" w:lineRule="auto"/>
        <w:jc w:val="both"/>
        <w:rPr>
          <w:rFonts w:ascii="Times New Roman" w:hAnsi="Times New Roman" w:cs="Times New Roman"/>
          <w:sz w:val="24"/>
          <w:szCs w:val="24"/>
          <w:lang w:val="kk-KZ"/>
        </w:rPr>
      </w:pPr>
    </w:p>
    <w:p w14:paraId="2A9F1E5A" w14:textId="77777777" w:rsidR="00A511D0" w:rsidRPr="00A511D0" w:rsidRDefault="00A511D0" w:rsidP="00673FB9">
      <w:pPr>
        <w:spacing w:after="0" w:line="240" w:lineRule="auto"/>
        <w:jc w:val="both"/>
        <w:rPr>
          <w:rFonts w:ascii="Times New Roman" w:hAnsi="Times New Roman" w:cs="Times New Roman"/>
          <w:sz w:val="24"/>
          <w:szCs w:val="24"/>
          <w:lang w:val="kk-KZ"/>
        </w:rPr>
      </w:pPr>
    </w:p>
    <w:p w14:paraId="58BD514F" w14:textId="77777777" w:rsidR="00235433" w:rsidRPr="006249CA" w:rsidRDefault="00235433" w:rsidP="00673FB9">
      <w:pPr>
        <w:spacing w:after="0" w:line="240" w:lineRule="auto"/>
        <w:jc w:val="both"/>
        <w:rPr>
          <w:rFonts w:ascii="Times New Roman" w:hAnsi="Times New Roman" w:cs="Times New Roman"/>
          <w:highlight w:val="yellow"/>
        </w:rPr>
      </w:pPr>
    </w:p>
    <w:tbl>
      <w:tblPr>
        <w:tblStyle w:val="a3"/>
        <w:tblW w:w="0" w:type="auto"/>
        <w:tblLook w:val="04A0" w:firstRow="1" w:lastRow="0" w:firstColumn="1" w:lastColumn="0" w:noHBand="0" w:noVBand="1"/>
      </w:tblPr>
      <w:tblGrid>
        <w:gridCol w:w="4672"/>
        <w:gridCol w:w="4672"/>
      </w:tblGrid>
      <w:tr w:rsidR="00530EC4" w:rsidRPr="00283FE4" w14:paraId="75896607" w14:textId="77777777" w:rsidTr="005205E9">
        <w:tc>
          <w:tcPr>
            <w:tcW w:w="4672" w:type="dxa"/>
            <w:vMerge w:val="restart"/>
            <w:vAlign w:val="center"/>
          </w:tcPr>
          <w:p w14:paraId="623DD859" w14:textId="77777777" w:rsidR="00530EC4" w:rsidRPr="00E936F9" w:rsidRDefault="00530EC4" w:rsidP="005205E9">
            <w:pPr>
              <w:jc w:val="both"/>
              <w:rPr>
                <w:rFonts w:ascii="Times New Roman" w:hAnsi="Times New Roman" w:cs="Times New Roman"/>
                <w:highlight w:val="yellow"/>
                <w:lang w:val="kk-KZ"/>
              </w:rPr>
            </w:pPr>
            <w:r w:rsidRPr="0072099E">
              <w:rPr>
                <w:rFonts w:ascii="Times New Roman" w:hAnsi="Times New Roman" w:cs="Times New Roman"/>
                <w:bCs/>
                <w:noProof/>
                <w:sz w:val="28"/>
                <w:szCs w:val="28"/>
                <w:lang w:eastAsia="ru-RU"/>
              </w:rPr>
              <w:lastRenderedPageBreak/>
              <w:drawing>
                <wp:inline distT="0" distB="0" distL="0" distR="0" wp14:anchorId="0CC4C40B" wp14:editId="73A19F74">
                  <wp:extent cx="1990725" cy="2801768"/>
                  <wp:effectExtent l="0" t="0" r="0" b="0"/>
                  <wp:docPr id="2" name="Рисунок 4" descr="C:\Users\User\Desktop\Для книги автобиография ППС\фото ППС\сұлтанәлі-балғаба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Для книги автобиография ППС\фото ППС\сұлтанәлі-балғабае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514" cy="2801471"/>
                          </a:xfrm>
                          <a:prstGeom prst="rect">
                            <a:avLst/>
                          </a:prstGeom>
                          <a:noFill/>
                          <a:ln>
                            <a:noFill/>
                          </a:ln>
                        </pic:spPr>
                      </pic:pic>
                    </a:graphicData>
                  </a:graphic>
                </wp:inline>
              </w:drawing>
            </w:r>
          </w:p>
        </w:tc>
        <w:tc>
          <w:tcPr>
            <w:tcW w:w="4672" w:type="dxa"/>
          </w:tcPr>
          <w:p w14:paraId="49953377" w14:textId="1954C550" w:rsidR="00530EC4" w:rsidRDefault="00530EC4" w:rsidP="005205E9">
            <w:pPr>
              <w:jc w:val="both"/>
              <w:rPr>
                <w:rFonts w:ascii="Times New Roman" w:hAnsi="Times New Roman" w:cs="Times New Roman"/>
                <w:b/>
                <w:lang w:val="en-US"/>
              </w:rPr>
            </w:pPr>
            <w:r w:rsidRPr="00A621E5">
              <w:rPr>
                <w:rFonts w:ascii="Times New Roman" w:hAnsi="Times New Roman" w:cs="Times New Roman"/>
                <w:b/>
                <w:lang w:val="kk-KZ"/>
              </w:rPr>
              <w:t xml:space="preserve">ФИО </w:t>
            </w:r>
          </w:p>
          <w:p w14:paraId="3218C96B" w14:textId="77777777" w:rsidR="000E7634" w:rsidRPr="000E7634" w:rsidRDefault="000E7634" w:rsidP="005205E9">
            <w:pPr>
              <w:jc w:val="both"/>
              <w:rPr>
                <w:rFonts w:ascii="Times New Roman" w:hAnsi="Times New Roman" w:cs="Times New Roman"/>
                <w:b/>
                <w:lang w:val="en-US"/>
              </w:rPr>
            </w:pPr>
          </w:p>
          <w:p w14:paraId="33DB0CDE" w14:textId="3DD7C2B1" w:rsidR="00530EC4" w:rsidRPr="00530EC4" w:rsidRDefault="00530EC4" w:rsidP="00530EC4">
            <w:pPr>
              <w:jc w:val="both"/>
              <w:rPr>
                <w:rFonts w:ascii="Times New Roman" w:hAnsi="Times New Roman" w:cs="Times New Roman"/>
                <w:sz w:val="24"/>
                <w:szCs w:val="24"/>
                <w:lang w:val="en-US"/>
              </w:rPr>
            </w:pPr>
            <w:r>
              <w:rPr>
                <w:rFonts w:ascii="Times New Roman" w:hAnsi="Times New Roman" w:cs="Times New Roman"/>
                <w:sz w:val="24"/>
                <w:szCs w:val="24"/>
                <w:lang w:val="kk-KZ"/>
              </w:rPr>
              <w:t>Балгабаев Султанали Базарбаевич</w:t>
            </w:r>
          </w:p>
        </w:tc>
      </w:tr>
      <w:tr w:rsidR="00530EC4" w:rsidRPr="00E936F9" w14:paraId="6FCB1D78" w14:textId="77777777" w:rsidTr="005205E9">
        <w:tc>
          <w:tcPr>
            <w:tcW w:w="4672" w:type="dxa"/>
            <w:vMerge/>
          </w:tcPr>
          <w:p w14:paraId="331C2264" w14:textId="77777777" w:rsidR="00530EC4" w:rsidRPr="00E936F9" w:rsidRDefault="00530EC4" w:rsidP="005205E9">
            <w:pPr>
              <w:jc w:val="both"/>
              <w:rPr>
                <w:rFonts w:ascii="Times New Roman" w:hAnsi="Times New Roman" w:cs="Times New Roman"/>
                <w:highlight w:val="yellow"/>
                <w:lang w:val="kk-KZ"/>
              </w:rPr>
            </w:pPr>
          </w:p>
        </w:tc>
        <w:tc>
          <w:tcPr>
            <w:tcW w:w="4672" w:type="dxa"/>
          </w:tcPr>
          <w:p w14:paraId="596015F1" w14:textId="5E1B39D2" w:rsidR="00530EC4" w:rsidRDefault="00530EC4" w:rsidP="005205E9">
            <w:pPr>
              <w:jc w:val="both"/>
              <w:rPr>
                <w:rFonts w:ascii="Times New Roman" w:hAnsi="Times New Roman" w:cs="Times New Roman"/>
                <w:b/>
                <w:lang w:val="en-US"/>
              </w:rPr>
            </w:pPr>
            <w:r w:rsidRPr="00A621E5">
              <w:rPr>
                <w:rFonts w:ascii="Times New Roman" w:hAnsi="Times New Roman" w:cs="Times New Roman"/>
                <w:b/>
                <w:lang w:val="kk-KZ"/>
              </w:rPr>
              <w:t xml:space="preserve">Должность </w:t>
            </w:r>
          </w:p>
          <w:p w14:paraId="7BF3EBE7" w14:textId="77777777" w:rsidR="000E7634" w:rsidRPr="000E7634" w:rsidRDefault="000E7634" w:rsidP="005205E9">
            <w:pPr>
              <w:jc w:val="both"/>
              <w:rPr>
                <w:rFonts w:ascii="Times New Roman" w:hAnsi="Times New Roman" w:cs="Times New Roman"/>
                <w:b/>
                <w:lang w:val="en-US"/>
              </w:rPr>
            </w:pPr>
          </w:p>
          <w:p w14:paraId="08BA57E8" w14:textId="161EFCDF" w:rsidR="00530EC4" w:rsidRPr="00530EC4" w:rsidRDefault="00530EC4" w:rsidP="005205E9">
            <w:pPr>
              <w:jc w:val="both"/>
              <w:rPr>
                <w:rFonts w:ascii="Times New Roman" w:hAnsi="Times New Roman" w:cs="Times New Roman"/>
                <w:lang w:val="en-US"/>
              </w:rPr>
            </w:pPr>
            <w:r>
              <w:rPr>
                <w:rFonts w:ascii="Times New Roman" w:hAnsi="Times New Roman" w:cs="Times New Roman"/>
                <w:lang w:val="kk-KZ"/>
              </w:rPr>
              <w:t>Профессор</w:t>
            </w:r>
          </w:p>
        </w:tc>
      </w:tr>
      <w:tr w:rsidR="00530EC4" w:rsidRPr="00530EC4" w14:paraId="746A7A6D" w14:textId="77777777" w:rsidTr="005205E9">
        <w:tc>
          <w:tcPr>
            <w:tcW w:w="4672" w:type="dxa"/>
            <w:vMerge/>
          </w:tcPr>
          <w:p w14:paraId="5E367BA7" w14:textId="77777777" w:rsidR="00530EC4" w:rsidRPr="00E936F9" w:rsidRDefault="00530EC4" w:rsidP="005205E9">
            <w:pPr>
              <w:jc w:val="both"/>
              <w:rPr>
                <w:rFonts w:ascii="Times New Roman" w:hAnsi="Times New Roman" w:cs="Times New Roman"/>
                <w:highlight w:val="yellow"/>
                <w:lang w:val="kk-KZ"/>
              </w:rPr>
            </w:pPr>
          </w:p>
        </w:tc>
        <w:tc>
          <w:tcPr>
            <w:tcW w:w="4672" w:type="dxa"/>
          </w:tcPr>
          <w:p w14:paraId="6B32A7A2" w14:textId="3D031AF1" w:rsidR="00530EC4" w:rsidRDefault="00530EC4" w:rsidP="005205E9">
            <w:pPr>
              <w:jc w:val="both"/>
              <w:rPr>
                <w:rFonts w:ascii="Times New Roman" w:hAnsi="Times New Roman" w:cs="Times New Roman"/>
                <w:b/>
                <w:lang w:val="en-US"/>
              </w:rPr>
            </w:pPr>
            <w:r w:rsidRPr="00A621E5">
              <w:rPr>
                <w:rFonts w:ascii="Times New Roman" w:hAnsi="Times New Roman" w:cs="Times New Roman"/>
                <w:b/>
                <w:lang w:val="kk-KZ"/>
              </w:rPr>
              <w:t xml:space="preserve">Степень </w:t>
            </w:r>
          </w:p>
          <w:p w14:paraId="57ADFB8C" w14:textId="77777777" w:rsidR="000E7634" w:rsidRPr="000E7634" w:rsidRDefault="000E7634" w:rsidP="005205E9">
            <w:pPr>
              <w:jc w:val="both"/>
              <w:rPr>
                <w:rFonts w:ascii="Times New Roman" w:hAnsi="Times New Roman" w:cs="Times New Roman"/>
                <w:b/>
                <w:lang w:val="en-US"/>
              </w:rPr>
            </w:pPr>
          </w:p>
          <w:p w14:paraId="250964BD" w14:textId="7284EAD2" w:rsidR="00530EC4" w:rsidRPr="000E7634" w:rsidRDefault="000E7634" w:rsidP="005205E9">
            <w:pPr>
              <w:jc w:val="both"/>
              <w:rPr>
                <w:rFonts w:ascii="Times New Roman" w:hAnsi="Times New Roman" w:cs="Times New Roman"/>
                <w:lang w:val="en-US"/>
              </w:rPr>
            </w:pPr>
            <w:r>
              <w:rPr>
                <w:rFonts w:ascii="Times New Roman" w:hAnsi="Times New Roman" w:cs="Times New Roman"/>
                <w:lang w:val="kk-KZ"/>
              </w:rPr>
              <w:t>Профессор</w:t>
            </w:r>
          </w:p>
        </w:tc>
      </w:tr>
      <w:tr w:rsidR="00530EC4" w:rsidRPr="00E936F9" w14:paraId="6A319F9A" w14:textId="77777777" w:rsidTr="005205E9">
        <w:tc>
          <w:tcPr>
            <w:tcW w:w="4672" w:type="dxa"/>
            <w:vMerge/>
          </w:tcPr>
          <w:p w14:paraId="33E7AAA6" w14:textId="77777777" w:rsidR="00530EC4" w:rsidRPr="00E936F9" w:rsidRDefault="00530EC4" w:rsidP="005205E9">
            <w:pPr>
              <w:jc w:val="both"/>
              <w:rPr>
                <w:rFonts w:ascii="Times New Roman" w:hAnsi="Times New Roman" w:cs="Times New Roman"/>
                <w:highlight w:val="yellow"/>
                <w:lang w:val="kk-KZ"/>
              </w:rPr>
            </w:pPr>
          </w:p>
        </w:tc>
        <w:tc>
          <w:tcPr>
            <w:tcW w:w="4672" w:type="dxa"/>
          </w:tcPr>
          <w:p w14:paraId="598A704E" w14:textId="5839929C" w:rsidR="00530EC4" w:rsidRPr="00B301A3" w:rsidRDefault="00530EC4" w:rsidP="005205E9">
            <w:pPr>
              <w:jc w:val="both"/>
              <w:rPr>
                <w:rFonts w:ascii="Times New Roman" w:hAnsi="Times New Roman" w:cs="Times New Roman"/>
                <w:b/>
              </w:rPr>
            </w:pPr>
            <w:r w:rsidRPr="00A621E5">
              <w:rPr>
                <w:rFonts w:ascii="Times New Roman" w:hAnsi="Times New Roman" w:cs="Times New Roman"/>
                <w:b/>
                <w:lang w:val="kk-KZ"/>
              </w:rPr>
              <w:t xml:space="preserve">Звание </w:t>
            </w:r>
          </w:p>
          <w:p w14:paraId="489802CD" w14:textId="77777777" w:rsidR="000E7634" w:rsidRPr="00B301A3" w:rsidRDefault="000E7634" w:rsidP="005205E9">
            <w:pPr>
              <w:jc w:val="both"/>
              <w:rPr>
                <w:rFonts w:ascii="Times New Roman" w:hAnsi="Times New Roman" w:cs="Times New Roman"/>
                <w:b/>
              </w:rPr>
            </w:pPr>
          </w:p>
          <w:p w14:paraId="2A5CFC34" w14:textId="77777777" w:rsidR="00530EC4" w:rsidRDefault="00530EC4" w:rsidP="005205E9">
            <w:pPr>
              <w:jc w:val="both"/>
              <w:rPr>
                <w:rFonts w:ascii="Times New Roman" w:hAnsi="Times New Roman" w:cs="Times New Roman"/>
                <w:lang w:val="kk-KZ"/>
              </w:rPr>
            </w:pPr>
            <w:r w:rsidRPr="004A68EF">
              <w:rPr>
                <w:rFonts w:ascii="Times New Roman" w:hAnsi="Times New Roman" w:cs="Times New Roman"/>
                <w:lang w:val="kk-KZ"/>
              </w:rPr>
              <w:t>Заслуженный деятель Казахстана</w:t>
            </w:r>
          </w:p>
          <w:p w14:paraId="4C441049" w14:textId="33B924AD" w:rsidR="00530EC4" w:rsidRPr="00E936F9" w:rsidRDefault="000E7634" w:rsidP="005205E9">
            <w:pPr>
              <w:jc w:val="both"/>
              <w:rPr>
                <w:rFonts w:ascii="Times New Roman" w:hAnsi="Times New Roman" w:cs="Times New Roman"/>
                <w:lang w:val="kk-KZ"/>
              </w:rPr>
            </w:pPr>
            <w:r w:rsidRPr="000E7634">
              <w:rPr>
                <w:rFonts w:ascii="Times New Roman" w:hAnsi="Times New Roman" w:cs="Times New Roman"/>
                <w:lang w:val="kk-KZ"/>
              </w:rPr>
              <w:t xml:space="preserve">Кавалер ордена </w:t>
            </w:r>
            <w:r w:rsidR="00154F5E">
              <w:rPr>
                <w:rFonts w:ascii="Times New Roman" w:hAnsi="Times New Roman" w:cs="Times New Roman"/>
                <w:lang w:val="kk-KZ"/>
              </w:rPr>
              <w:t>«</w:t>
            </w:r>
            <w:r w:rsidRPr="000E7634">
              <w:rPr>
                <w:rFonts w:ascii="Times New Roman" w:hAnsi="Times New Roman" w:cs="Times New Roman"/>
                <w:lang w:val="kk-KZ"/>
              </w:rPr>
              <w:t>Парасат</w:t>
            </w:r>
            <w:r w:rsidR="00154F5E">
              <w:rPr>
                <w:rFonts w:ascii="Times New Roman" w:hAnsi="Times New Roman" w:cs="Times New Roman"/>
                <w:lang w:val="kk-KZ"/>
              </w:rPr>
              <w:t>»</w:t>
            </w:r>
          </w:p>
        </w:tc>
      </w:tr>
    </w:tbl>
    <w:p w14:paraId="7E82D3D0" w14:textId="77777777" w:rsidR="00235433" w:rsidRPr="00E936F9" w:rsidRDefault="00235433" w:rsidP="00673FB9">
      <w:pPr>
        <w:spacing w:after="0" w:line="240" w:lineRule="auto"/>
        <w:jc w:val="both"/>
        <w:rPr>
          <w:rFonts w:ascii="Times New Roman" w:hAnsi="Times New Roman" w:cs="Times New Roman"/>
          <w:highlight w:val="yellow"/>
          <w:lang w:val="kk-KZ"/>
        </w:rPr>
      </w:pPr>
    </w:p>
    <w:p w14:paraId="492CD7BE" w14:textId="188238E6" w:rsidR="00235433" w:rsidRPr="00E936F9" w:rsidRDefault="00EE1EAA" w:rsidP="00673FB9">
      <w:pPr>
        <w:spacing w:after="0" w:line="240" w:lineRule="auto"/>
        <w:jc w:val="both"/>
        <w:rPr>
          <w:rFonts w:ascii="Times New Roman" w:hAnsi="Times New Roman" w:cs="Times New Roman"/>
          <w:lang w:val="kk-KZ"/>
        </w:rPr>
      </w:pPr>
      <w:r w:rsidRPr="002F7310">
        <w:rPr>
          <w:rFonts w:ascii="Times New Roman" w:hAnsi="Times New Roman" w:cs="Times New Roman"/>
          <w:highlight w:val="yellow"/>
          <w:lang w:val="kk-KZ"/>
        </w:rPr>
        <w:t>Академический и практический опыт:</w:t>
      </w:r>
      <w:r w:rsidR="00712F86">
        <w:rPr>
          <w:rFonts w:ascii="Times New Roman" w:hAnsi="Times New Roman" w:cs="Times New Roman"/>
          <w:lang w:val="kk-KZ"/>
        </w:rPr>
        <w:t xml:space="preserve"> 1</w:t>
      </w:r>
      <w:r w:rsidR="00261E93">
        <w:rPr>
          <w:rFonts w:ascii="Times New Roman" w:hAnsi="Times New Roman" w:cs="Times New Roman"/>
          <w:lang w:val="kk-KZ"/>
        </w:rPr>
        <w:t>7</w:t>
      </w:r>
      <w:r w:rsidR="00712F86">
        <w:rPr>
          <w:rFonts w:ascii="Times New Roman" w:hAnsi="Times New Roman" w:cs="Times New Roman"/>
          <w:lang w:val="kk-KZ"/>
        </w:rPr>
        <w:t xml:space="preserve"> лет</w:t>
      </w:r>
    </w:p>
    <w:p w14:paraId="6EA4453B" w14:textId="77777777" w:rsidR="009053B4" w:rsidRPr="00283FE4" w:rsidRDefault="009053B4" w:rsidP="00673FB9">
      <w:pPr>
        <w:spacing w:after="0" w:line="240" w:lineRule="auto"/>
        <w:jc w:val="both"/>
        <w:rPr>
          <w:rFonts w:ascii="Times New Roman" w:hAnsi="Times New Roman" w:cs="Times New Roman"/>
        </w:rPr>
      </w:pPr>
    </w:p>
    <w:p w14:paraId="364C0623" w14:textId="6FE32FD2" w:rsidR="00DC5C17" w:rsidRPr="00C101D6" w:rsidRDefault="00DC5C17" w:rsidP="00673FB9">
      <w:pPr>
        <w:spacing w:after="0" w:line="240" w:lineRule="auto"/>
        <w:jc w:val="both"/>
        <w:rPr>
          <w:rFonts w:ascii="Times New Roman" w:hAnsi="Times New Roman" w:cs="Times New Roman"/>
        </w:rPr>
      </w:pPr>
      <w:r w:rsidRPr="002F7310">
        <w:rPr>
          <w:rFonts w:ascii="Times New Roman" w:hAnsi="Times New Roman" w:cs="Times New Roman"/>
          <w:highlight w:val="yellow"/>
          <w:lang w:val="kk-KZ"/>
        </w:rPr>
        <w:t>Преподаваемые дисциплины:</w:t>
      </w:r>
      <w:r w:rsidR="00712F86">
        <w:rPr>
          <w:rFonts w:ascii="Times New Roman" w:hAnsi="Times New Roman" w:cs="Times New Roman"/>
          <w:lang w:val="kk-KZ"/>
        </w:rPr>
        <w:t xml:space="preserve"> </w:t>
      </w:r>
      <w:r w:rsidR="002F7310">
        <w:rPr>
          <w:rFonts w:ascii="Times New Roman" w:hAnsi="Times New Roman" w:cs="Times New Roman"/>
          <w:lang w:val="kk-KZ"/>
        </w:rPr>
        <w:t xml:space="preserve">Основы кинотеледраматургии, </w:t>
      </w:r>
      <w:r w:rsidR="002F7310" w:rsidRPr="002F7310">
        <w:rPr>
          <w:rFonts w:ascii="Times New Roman" w:hAnsi="Times New Roman" w:cs="Times New Roman"/>
        </w:rPr>
        <w:t xml:space="preserve"> </w:t>
      </w:r>
      <w:r w:rsidR="002F7310">
        <w:rPr>
          <w:rFonts w:ascii="Times New Roman" w:hAnsi="Times New Roman" w:cs="Times New Roman"/>
          <w:lang w:val="kk-KZ"/>
        </w:rPr>
        <w:t>Введение в специальность, О</w:t>
      </w:r>
      <w:r w:rsidR="002F7310" w:rsidRPr="002F7310">
        <w:rPr>
          <w:rFonts w:ascii="Times New Roman" w:hAnsi="Times New Roman" w:cs="Times New Roman"/>
          <w:lang w:val="kk-KZ"/>
        </w:rPr>
        <w:t>ценка и анализ литературных произведений</w:t>
      </w:r>
      <w:r w:rsidR="00C101D6" w:rsidRPr="00C101D6">
        <w:rPr>
          <w:rFonts w:ascii="Times New Roman" w:hAnsi="Times New Roman" w:cs="Times New Roman"/>
        </w:rPr>
        <w:t xml:space="preserve"> </w:t>
      </w:r>
    </w:p>
    <w:p w14:paraId="2F00D5D5" w14:textId="77777777" w:rsidR="009053B4" w:rsidRPr="00283FE4" w:rsidRDefault="009053B4" w:rsidP="00673FB9">
      <w:pPr>
        <w:spacing w:after="0" w:line="240" w:lineRule="auto"/>
        <w:jc w:val="both"/>
        <w:rPr>
          <w:rFonts w:ascii="Times New Roman" w:hAnsi="Times New Roman" w:cs="Times New Roman"/>
        </w:rPr>
      </w:pPr>
    </w:p>
    <w:p w14:paraId="5BFD15B6" w14:textId="642BFAED" w:rsidR="00FF7EB2" w:rsidRDefault="00DC5C17" w:rsidP="00673FB9">
      <w:pPr>
        <w:spacing w:after="0" w:line="240" w:lineRule="auto"/>
        <w:jc w:val="both"/>
        <w:rPr>
          <w:rFonts w:ascii="Times New Roman" w:hAnsi="Times New Roman" w:cs="Times New Roman"/>
          <w:lang w:val="kk-KZ"/>
        </w:rPr>
      </w:pPr>
      <w:r w:rsidRPr="002F7310">
        <w:rPr>
          <w:rFonts w:ascii="Times New Roman" w:hAnsi="Times New Roman" w:cs="Times New Roman"/>
          <w:highlight w:val="yellow"/>
          <w:lang w:val="kk-KZ"/>
        </w:rPr>
        <w:t>Творческая, н</w:t>
      </w:r>
      <w:r w:rsidR="00235433" w:rsidRPr="002F7310">
        <w:rPr>
          <w:rFonts w:ascii="Times New Roman" w:hAnsi="Times New Roman" w:cs="Times New Roman"/>
          <w:highlight w:val="yellow"/>
          <w:lang w:val="kk-KZ"/>
        </w:rPr>
        <w:t>аучно-исследовательская</w:t>
      </w:r>
      <w:r w:rsidR="00FF7EB2" w:rsidRPr="002F7310">
        <w:rPr>
          <w:rFonts w:ascii="Times New Roman" w:hAnsi="Times New Roman" w:cs="Times New Roman"/>
          <w:highlight w:val="yellow"/>
          <w:lang w:val="kk-KZ"/>
        </w:rPr>
        <w:t xml:space="preserve"> </w:t>
      </w:r>
      <w:r w:rsidR="00235433" w:rsidRPr="002F7310">
        <w:rPr>
          <w:rFonts w:ascii="Times New Roman" w:hAnsi="Times New Roman" w:cs="Times New Roman"/>
          <w:highlight w:val="yellow"/>
          <w:lang w:val="kk-KZ"/>
        </w:rPr>
        <w:t>и инновационная деятельность</w:t>
      </w:r>
      <w:r w:rsidR="00FF7EB2" w:rsidRPr="002F7310">
        <w:rPr>
          <w:rFonts w:ascii="Times New Roman" w:hAnsi="Times New Roman" w:cs="Times New Roman"/>
          <w:highlight w:val="yellow"/>
          <w:lang w:val="kk-KZ"/>
        </w:rPr>
        <w:t>:</w:t>
      </w:r>
    </w:p>
    <w:p w14:paraId="79AE8CB0" w14:textId="77777777" w:rsidR="002F7310" w:rsidRDefault="002F7310" w:rsidP="003C773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p>
    <w:p w14:paraId="0DD9CB93" w14:textId="38583074"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КАРЬЕРА:</w:t>
      </w:r>
    </w:p>
    <w:p w14:paraId="77637B60"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 1971-1976 г. заведующий отделом журнала» образование и труд".</w:t>
      </w:r>
    </w:p>
    <w:p w14:paraId="3E80FBD3"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 1976-1985 г. заведующий отделом издательства "Жалын".</w:t>
      </w:r>
    </w:p>
    <w:p w14:paraId="7549A17F"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 1985 -1996, 2003-2005 гг. заведующий литературным отделом театра молодежи и детей им. Г. Мусрепова.</w:t>
      </w:r>
    </w:p>
    <w:p w14:paraId="24C568CB"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 xml:space="preserve">* 1992-2017 г. Всемирная Ассоциация казахов  </w:t>
      </w:r>
    </w:p>
    <w:p w14:paraId="4451FDB3"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Заместитель председателя</w:t>
      </w:r>
    </w:p>
    <w:p w14:paraId="187EA095"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 2002-2017 г. главный редактор журнала "Алтын бесік".</w:t>
      </w:r>
    </w:p>
    <w:p w14:paraId="4CE344D4"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 С 2008 года руководитель курса по специальности кинотеледраматургия Казахской Национальной академии искусств им.Т. Жургенова, профессор.</w:t>
      </w:r>
    </w:p>
    <w:p w14:paraId="45D4448B"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 xml:space="preserve">      ОБЩЕСТВЕННЫЕ РАБОТЫ:</w:t>
      </w:r>
    </w:p>
    <w:p w14:paraId="7B5665EE"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С. Балгабаев в разные годы занимал следующие общественные должности:</w:t>
      </w:r>
    </w:p>
    <w:p w14:paraId="3C9148B5"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 Член Союза писателей Казахстана, секретарь Союза писателей Казахстана и председатель Совета драматургии.</w:t>
      </w:r>
    </w:p>
    <w:p w14:paraId="2C9F1B4D"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 Член Общественного совета» Мирас «по вопросам развития культуры и искусства при партии» Нұр Отан".</w:t>
      </w:r>
    </w:p>
    <w:p w14:paraId="6EE720C0"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 Член художественного совета по театральному искусству при Министерстве культуры и спорта РК.</w:t>
      </w:r>
    </w:p>
    <w:p w14:paraId="33E06667"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 Член президиума Союза театральных деятелей Казахстана.</w:t>
      </w:r>
    </w:p>
    <w:p w14:paraId="42C5529D" w14:textId="77777777" w:rsidR="003C773A" w:rsidRPr="003C773A"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 xml:space="preserve">* Член правления Казахского ПЕН-клуба. </w:t>
      </w:r>
    </w:p>
    <w:p w14:paraId="3A877005" w14:textId="26FF18AB" w:rsidR="00762FBC" w:rsidRPr="00AA46B5" w:rsidRDefault="003C773A" w:rsidP="003C773A">
      <w:pPr>
        <w:spacing w:after="0" w:line="240" w:lineRule="auto"/>
        <w:jc w:val="both"/>
        <w:rPr>
          <w:rFonts w:ascii="Times New Roman" w:hAnsi="Times New Roman" w:cs="Times New Roman"/>
          <w:lang w:val="kk-KZ"/>
        </w:rPr>
      </w:pPr>
      <w:r w:rsidRPr="003C773A">
        <w:rPr>
          <w:rFonts w:ascii="Times New Roman" w:hAnsi="Times New Roman" w:cs="Times New Roman"/>
          <w:lang w:val="kk-KZ"/>
        </w:rPr>
        <w:t>* Член Совета казахского авторского общества.</w:t>
      </w:r>
    </w:p>
    <w:p w14:paraId="2362247A" w14:textId="77777777" w:rsidR="003C773A" w:rsidRDefault="003C773A" w:rsidP="00673FB9">
      <w:pPr>
        <w:spacing w:after="0" w:line="240" w:lineRule="auto"/>
        <w:jc w:val="both"/>
        <w:rPr>
          <w:rFonts w:ascii="Times New Roman" w:hAnsi="Times New Roman" w:cs="Times New Roman"/>
          <w:lang w:val="kk-KZ"/>
        </w:rPr>
      </w:pPr>
    </w:p>
    <w:p w14:paraId="071E1352" w14:textId="77777777" w:rsidR="003C773A" w:rsidRDefault="003C773A" w:rsidP="00673FB9">
      <w:pPr>
        <w:spacing w:after="0" w:line="240" w:lineRule="auto"/>
        <w:jc w:val="both"/>
        <w:rPr>
          <w:rFonts w:ascii="Times New Roman" w:hAnsi="Times New Roman" w:cs="Times New Roman"/>
          <w:lang w:val="kk-KZ"/>
        </w:rPr>
      </w:pPr>
    </w:p>
    <w:p w14:paraId="3FFE244C" w14:textId="77777777" w:rsidR="00531058" w:rsidRDefault="00235433" w:rsidP="00673FB9">
      <w:pPr>
        <w:spacing w:after="0" w:line="240" w:lineRule="auto"/>
        <w:jc w:val="both"/>
        <w:rPr>
          <w:rFonts w:ascii="Times New Roman" w:hAnsi="Times New Roman" w:cs="Times New Roman"/>
          <w:lang w:val="kk-KZ"/>
        </w:rPr>
      </w:pPr>
      <w:r w:rsidRPr="00531058">
        <w:rPr>
          <w:rFonts w:ascii="Times New Roman" w:hAnsi="Times New Roman" w:cs="Times New Roman"/>
          <w:highlight w:val="yellow"/>
          <w:lang w:val="kk-KZ"/>
        </w:rPr>
        <w:t>Публикации:</w:t>
      </w:r>
    </w:p>
    <w:p w14:paraId="1B90DFED" w14:textId="77777777" w:rsidR="00531058" w:rsidRPr="00531058" w:rsidRDefault="00FF7EB2" w:rsidP="00531058">
      <w:pPr>
        <w:spacing w:after="0" w:line="240" w:lineRule="auto"/>
        <w:jc w:val="both"/>
        <w:rPr>
          <w:rFonts w:ascii="Times New Roman" w:hAnsi="Times New Roman" w:cs="Times New Roman"/>
          <w:b/>
          <w:lang w:val="kk-KZ"/>
        </w:rPr>
      </w:pPr>
      <w:r w:rsidRPr="00E936F9">
        <w:rPr>
          <w:rFonts w:ascii="Times New Roman" w:hAnsi="Times New Roman" w:cs="Times New Roman"/>
          <w:lang w:val="kk-KZ"/>
        </w:rPr>
        <w:t xml:space="preserve"> </w:t>
      </w:r>
      <w:r w:rsidR="00531058" w:rsidRPr="00531058">
        <w:rPr>
          <w:rFonts w:ascii="Times New Roman" w:hAnsi="Times New Roman" w:cs="Times New Roman"/>
          <w:b/>
          <w:lang w:val="kk-KZ"/>
        </w:rPr>
        <w:t>Произведения:</w:t>
      </w:r>
    </w:p>
    <w:p w14:paraId="1FEB3B2D" w14:textId="77777777" w:rsidR="00531058" w:rsidRPr="00531058" w:rsidRDefault="00531058" w:rsidP="00531058">
      <w:pPr>
        <w:spacing w:after="0" w:line="240" w:lineRule="auto"/>
        <w:jc w:val="both"/>
        <w:rPr>
          <w:rFonts w:ascii="Times New Roman" w:hAnsi="Times New Roman" w:cs="Times New Roman"/>
          <w:b/>
          <w:lang w:val="kk-KZ"/>
        </w:rPr>
      </w:pPr>
      <w:r w:rsidRPr="00531058">
        <w:rPr>
          <w:rFonts w:ascii="Times New Roman" w:hAnsi="Times New Roman" w:cs="Times New Roman"/>
          <w:b/>
          <w:lang w:val="kk-KZ"/>
        </w:rPr>
        <w:t>Книги:</w:t>
      </w:r>
    </w:p>
    <w:p w14:paraId="1E49EA0B" w14:textId="77777777" w:rsidR="00531058" w:rsidRPr="00531058" w:rsidRDefault="00531058" w:rsidP="00531058">
      <w:pPr>
        <w:spacing w:after="0" w:line="240" w:lineRule="auto"/>
        <w:jc w:val="both"/>
        <w:rPr>
          <w:rFonts w:ascii="Times New Roman" w:hAnsi="Times New Roman" w:cs="Times New Roman"/>
          <w:lang w:val="kk-KZ"/>
        </w:rPr>
      </w:pPr>
      <w:r w:rsidRPr="00531058">
        <w:rPr>
          <w:rFonts w:ascii="Times New Roman" w:hAnsi="Times New Roman" w:cs="Times New Roman"/>
          <w:lang w:val="kk-KZ"/>
        </w:rPr>
        <w:t xml:space="preserve">У Султанали Балгабаева в разные годы звучали песни «Тұңғыш», «жулдызың жансын!», «Алтын сагым», «Кум и тюльпан», «пустыня», «Дала мен дария», «Красная гармонь», «казахская Красная книга», «самая красивая невеста», «мы были влюблены», а также двухтомное собрание сочинений «Сыр мен Сарысу», «чудо-весна» и трехтомное собрание сочинений «Алтын сагым», «Сыр мен Сарысу», "Ауыл мен Алматы". </w:t>
      </w:r>
    </w:p>
    <w:p w14:paraId="14A4606C" w14:textId="77777777" w:rsidR="00531058" w:rsidRPr="00531058" w:rsidRDefault="00531058" w:rsidP="00531058">
      <w:pPr>
        <w:spacing w:after="0" w:line="240" w:lineRule="auto"/>
        <w:jc w:val="both"/>
        <w:rPr>
          <w:rFonts w:ascii="Times New Roman" w:hAnsi="Times New Roman" w:cs="Times New Roman"/>
          <w:b/>
          <w:lang w:val="kk-KZ"/>
        </w:rPr>
      </w:pPr>
      <w:r w:rsidRPr="00531058">
        <w:rPr>
          <w:rFonts w:ascii="Times New Roman" w:hAnsi="Times New Roman" w:cs="Times New Roman"/>
          <w:b/>
          <w:lang w:val="kk-KZ"/>
        </w:rPr>
        <w:t>Пьесы:</w:t>
      </w:r>
    </w:p>
    <w:p w14:paraId="0113BA19" w14:textId="77777777" w:rsidR="00531058" w:rsidRPr="00531058" w:rsidRDefault="00531058" w:rsidP="00531058">
      <w:pPr>
        <w:spacing w:after="0" w:line="240" w:lineRule="auto"/>
        <w:jc w:val="both"/>
        <w:rPr>
          <w:rFonts w:ascii="Times New Roman" w:hAnsi="Times New Roman" w:cs="Times New Roman"/>
          <w:lang w:val="kk-KZ"/>
        </w:rPr>
      </w:pPr>
      <w:r w:rsidRPr="00531058">
        <w:rPr>
          <w:rFonts w:ascii="Times New Roman" w:hAnsi="Times New Roman" w:cs="Times New Roman"/>
          <w:lang w:val="kk-KZ"/>
        </w:rPr>
        <w:lastRenderedPageBreak/>
        <w:t xml:space="preserve"> » Когда девочке исполнилось двадцать«, "сокровище чуда", "самая красивая невеста", "Мы тоже были влюблены", "женский мир или лучший мужчина", "казахи, вернувшиеся с свадьбы",» век без любви«,» тоска и призрак«,» человек, который не лжет«,» Свобода алар күн туса«,» жизнь над мечтой«,» Вечная Песня любви«, " пусть горит твоя звезда, моя душа!", "История кудагилара», «Мико, Жымбала и волк», «моя бабушка - колдунья», «золотая Сака с айпада», «тещи и невесты», «скучаю по тебе», «дочери Кызылорды», «вечная жизнь – любовь», "Баганалы батыр Тауасар". Среди этих произведений комедия «Тойдан қатқан Қазақ» включает в себя учебник и хрестоматию «Қазақ әдебиеті» для 11 класса естественно-математического направления общеобразовательной школы. Пьеса "Человек, который не лжет» вышла в сборнике "дыхание театра".</w:t>
      </w:r>
    </w:p>
    <w:p w14:paraId="6CD700A9" w14:textId="77777777" w:rsidR="00531058" w:rsidRPr="00531058" w:rsidRDefault="00531058" w:rsidP="00531058">
      <w:pPr>
        <w:spacing w:after="0" w:line="240" w:lineRule="auto"/>
        <w:jc w:val="both"/>
        <w:rPr>
          <w:rFonts w:ascii="Times New Roman" w:hAnsi="Times New Roman" w:cs="Times New Roman"/>
          <w:lang w:val="kk-KZ"/>
        </w:rPr>
      </w:pPr>
      <w:r w:rsidRPr="00531058">
        <w:rPr>
          <w:rFonts w:ascii="Times New Roman" w:hAnsi="Times New Roman" w:cs="Times New Roman"/>
          <w:lang w:val="kk-KZ"/>
        </w:rPr>
        <w:t xml:space="preserve">Также писатель перевел на казахский язык пьесы Марка Камолетти «отбасы дичь» (Играем в дружную семью), О. Жанайдарова «құсжастықтың тайні» (Душа подушки). </w:t>
      </w:r>
    </w:p>
    <w:p w14:paraId="155D712A" w14:textId="0F413A5A" w:rsidR="00235433" w:rsidRDefault="00531058" w:rsidP="00531058">
      <w:pPr>
        <w:spacing w:after="0" w:line="240" w:lineRule="auto"/>
        <w:jc w:val="both"/>
        <w:rPr>
          <w:rFonts w:ascii="Times New Roman" w:hAnsi="Times New Roman" w:cs="Times New Roman"/>
          <w:lang w:val="kk-KZ"/>
        </w:rPr>
      </w:pPr>
      <w:r w:rsidRPr="00531058">
        <w:rPr>
          <w:rFonts w:ascii="Times New Roman" w:hAnsi="Times New Roman" w:cs="Times New Roman"/>
          <w:lang w:val="kk-KZ"/>
        </w:rPr>
        <w:t>Эти пьесы были поставлены во многих театрах страны, начиная с театров имени М. Ауэзова в Алматы и имени Г. Мусрепова в столице, имени К. Куанышбаева в столице, а также в Уйгурском театре имени Кожамярова, узбекском Национальном академическом драматическом театре в Ташкенте, казахском театре Баян-Ульгийского региона Монголии, Государственном театре имени Бердака Каракалпакстана, Иссык-Кульском театре имени К. Жантушева в Кыргызстане.</w:t>
      </w:r>
    </w:p>
    <w:p w14:paraId="572C56EF" w14:textId="77777777" w:rsidR="00A2101D" w:rsidRPr="00E936F9" w:rsidRDefault="00A2101D" w:rsidP="00673FB9">
      <w:pPr>
        <w:spacing w:after="0" w:line="240" w:lineRule="auto"/>
        <w:jc w:val="both"/>
        <w:rPr>
          <w:rFonts w:ascii="Times New Roman" w:hAnsi="Times New Roman" w:cs="Times New Roman"/>
          <w:lang w:val="kk-KZ"/>
        </w:rPr>
      </w:pPr>
    </w:p>
    <w:p w14:paraId="793EC0D4" w14:textId="77777777" w:rsidR="00531058" w:rsidRPr="00531058" w:rsidRDefault="00531058" w:rsidP="00531058">
      <w:pPr>
        <w:spacing w:after="0" w:line="240" w:lineRule="auto"/>
        <w:jc w:val="both"/>
        <w:rPr>
          <w:rFonts w:ascii="Times New Roman" w:hAnsi="Times New Roman" w:cs="Times New Roman"/>
          <w:lang w:val="kk-KZ"/>
        </w:rPr>
      </w:pPr>
      <w:r w:rsidRPr="00D10B64">
        <w:rPr>
          <w:rFonts w:ascii="Times New Roman" w:hAnsi="Times New Roman" w:cs="Times New Roman"/>
          <w:b/>
          <w:lang w:val="kk-KZ"/>
        </w:rPr>
        <w:t>Публицистические статьи:</w:t>
      </w:r>
      <w:r w:rsidRPr="00531058">
        <w:rPr>
          <w:rFonts w:ascii="Times New Roman" w:hAnsi="Times New Roman" w:cs="Times New Roman"/>
          <w:lang w:val="kk-KZ"/>
        </w:rPr>
        <w:t xml:space="preserve"> «народ, вошедший в Красную книгу» (1991 г.), «судьба театра –судьба нации» (1989 г.), «наша страна не разделена» (1989 г.), «обалған болған өзгері» (1991 г.), «қазақтың басқармасының басқармасының қосқан...«(1993 г.), "Қазыналы коштың құтімінің Білім" (1993 г.), «Меня часто беспокоит, что казахи остаются нацией " (2006 г.) («нужна ли казахскому правительству казахская литература?«(2007 г.),» Казахская Красная книга-2 «(2010 г.),» С увеличением количества театров качество падает «(2012 г.),» инвентаризация не родовой, а национальной истории «(2013 г.), " Куда ты идешь, казахский театр?"(2015 г.), "Кого мы обвиняем, если наша книга не прочитана?«(2016 г.), " литературное развитие... "(2018 г.), «Кто готовит специалистов культуры?"(2018 г.), Театр-олицетворение нации " (2019 г.), «Что дает нам литература?«(2020 г.),» театр, судьба которого привязана к зрителю «(2021 г.),» поэт, который течет как звезда «(2020 г.), «нужно адаптироваться к рыночным временам (2021 г.),» современная драматургия: надежда и вера " (2021 г.). и т.д.</w:t>
      </w:r>
    </w:p>
    <w:p w14:paraId="77788836" w14:textId="77777777" w:rsidR="00531058" w:rsidRPr="00531058" w:rsidRDefault="00531058" w:rsidP="00531058">
      <w:pPr>
        <w:spacing w:after="0" w:line="240" w:lineRule="auto"/>
        <w:jc w:val="both"/>
        <w:rPr>
          <w:rFonts w:ascii="Times New Roman" w:hAnsi="Times New Roman" w:cs="Times New Roman"/>
          <w:lang w:val="kk-KZ"/>
        </w:rPr>
      </w:pPr>
    </w:p>
    <w:p w14:paraId="660E81EA" w14:textId="77777777" w:rsidR="00531058" w:rsidRPr="00531058" w:rsidRDefault="00531058" w:rsidP="00531058">
      <w:pPr>
        <w:spacing w:after="0" w:line="240" w:lineRule="auto"/>
        <w:jc w:val="both"/>
        <w:rPr>
          <w:rFonts w:ascii="Times New Roman" w:hAnsi="Times New Roman" w:cs="Times New Roman"/>
          <w:lang w:val="kk-KZ"/>
        </w:rPr>
      </w:pPr>
      <w:r w:rsidRPr="00D10B64">
        <w:rPr>
          <w:rFonts w:ascii="Times New Roman" w:hAnsi="Times New Roman" w:cs="Times New Roman"/>
          <w:highlight w:val="yellow"/>
          <w:lang w:val="kk-KZ"/>
        </w:rPr>
        <w:t>Награждение:</w:t>
      </w:r>
    </w:p>
    <w:p w14:paraId="559AE96A" w14:textId="77777777" w:rsidR="00531058" w:rsidRPr="00531058" w:rsidRDefault="00531058" w:rsidP="00531058">
      <w:pPr>
        <w:spacing w:after="0" w:line="240" w:lineRule="auto"/>
        <w:jc w:val="both"/>
        <w:rPr>
          <w:rFonts w:ascii="Times New Roman" w:hAnsi="Times New Roman" w:cs="Times New Roman"/>
          <w:lang w:val="kk-KZ"/>
        </w:rPr>
      </w:pPr>
      <w:r w:rsidRPr="00531058">
        <w:rPr>
          <w:rFonts w:ascii="Times New Roman" w:hAnsi="Times New Roman" w:cs="Times New Roman"/>
          <w:lang w:val="kk-KZ"/>
        </w:rPr>
        <w:t xml:space="preserve">• Орден «Парасат» (2021 г.) </w:t>
      </w:r>
    </w:p>
    <w:p w14:paraId="32F96791" w14:textId="77777777" w:rsidR="00531058" w:rsidRPr="00531058" w:rsidRDefault="00531058" w:rsidP="00531058">
      <w:pPr>
        <w:spacing w:after="0" w:line="240" w:lineRule="auto"/>
        <w:jc w:val="both"/>
        <w:rPr>
          <w:rFonts w:ascii="Times New Roman" w:hAnsi="Times New Roman" w:cs="Times New Roman"/>
          <w:lang w:val="kk-KZ"/>
        </w:rPr>
      </w:pPr>
      <w:r w:rsidRPr="00531058">
        <w:rPr>
          <w:rFonts w:ascii="Times New Roman" w:hAnsi="Times New Roman" w:cs="Times New Roman"/>
          <w:lang w:val="kk-KZ"/>
        </w:rPr>
        <w:t>* Орден» Құрмет " (2007 г.)</w:t>
      </w:r>
    </w:p>
    <w:p w14:paraId="2506FA46" w14:textId="77777777" w:rsidR="00531058" w:rsidRPr="00531058" w:rsidRDefault="00531058" w:rsidP="00531058">
      <w:pPr>
        <w:spacing w:after="0" w:line="240" w:lineRule="auto"/>
        <w:jc w:val="both"/>
        <w:rPr>
          <w:rFonts w:ascii="Times New Roman" w:hAnsi="Times New Roman" w:cs="Times New Roman"/>
          <w:lang w:val="kk-KZ"/>
        </w:rPr>
      </w:pPr>
      <w:r w:rsidRPr="00531058">
        <w:rPr>
          <w:rFonts w:ascii="Times New Roman" w:hAnsi="Times New Roman" w:cs="Times New Roman"/>
          <w:lang w:val="kk-KZ"/>
        </w:rPr>
        <w:t>• Благодарственное письмо Президента РК (2011 г.)</w:t>
      </w:r>
    </w:p>
    <w:p w14:paraId="17BC05AE" w14:textId="77777777" w:rsidR="00531058" w:rsidRPr="00531058" w:rsidRDefault="00531058" w:rsidP="00531058">
      <w:pPr>
        <w:spacing w:after="0" w:line="240" w:lineRule="auto"/>
        <w:jc w:val="both"/>
        <w:rPr>
          <w:rFonts w:ascii="Times New Roman" w:hAnsi="Times New Roman" w:cs="Times New Roman"/>
          <w:lang w:val="kk-KZ"/>
        </w:rPr>
      </w:pPr>
      <w:r w:rsidRPr="00531058">
        <w:rPr>
          <w:rFonts w:ascii="Times New Roman" w:hAnsi="Times New Roman" w:cs="Times New Roman"/>
          <w:lang w:val="kk-KZ"/>
        </w:rPr>
        <w:t>• Почетное звание «Қазақстанның еңбек сіңірген қайраткері» (2013 г.)</w:t>
      </w:r>
    </w:p>
    <w:p w14:paraId="2332AB2C" w14:textId="77777777" w:rsidR="00531058" w:rsidRPr="00531058" w:rsidRDefault="00531058" w:rsidP="00531058">
      <w:pPr>
        <w:spacing w:after="0" w:line="240" w:lineRule="auto"/>
        <w:jc w:val="both"/>
        <w:rPr>
          <w:rFonts w:ascii="Times New Roman" w:hAnsi="Times New Roman" w:cs="Times New Roman"/>
          <w:lang w:val="kk-KZ"/>
        </w:rPr>
      </w:pPr>
      <w:r w:rsidRPr="00531058">
        <w:rPr>
          <w:rFonts w:ascii="Times New Roman" w:hAnsi="Times New Roman" w:cs="Times New Roman"/>
          <w:lang w:val="kk-KZ"/>
        </w:rPr>
        <w:t>• Международная литературная премия «Алаш» (2008 г.)</w:t>
      </w:r>
    </w:p>
    <w:p w14:paraId="69DD6AFB" w14:textId="77777777" w:rsidR="00531058" w:rsidRPr="00531058" w:rsidRDefault="00531058" w:rsidP="00531058">
      <w:pPr>
        <w:spacing w:after="0" w:line="240" w:lineRule="auto"/>
        <w:jc w:val="both"/>
        <w:rPr>
          <w:rFonts w:ascii="Times New Roman" w:hAnsi="Times New Roman" w:cs="Times New Roman"/>
          <w:lang w:val="kk-KZ"/>
        </w:rPr>
      </w:pPr>
      <w:r w:rsidRPr="00531058">
        <w:rPr>
          <w:rFonts w:ascii="Times New Roman" w:hAnsi="Times New Roman" w:cs="Times New Roman"/>
          <w:lang w:val="kk-KZ"/>
        </w:rPr>
        <w:t>• Премия Казахского ПЕН-клуба (2013 г.)</w:t>
      </w:r>
    </w:p>
    <w:p w14:paraId="6E5E21A2" w14:textId="77777777" w:rsidR="00531058" w:rsidRPr="00531058" w:rsidRDefault="00531058" w:rsidP="00531058">
      <w:pPr>
        <w:spacing w:after="0" w:line="240" w:lineRule="auto"/>
        <w:jc w:val="both"/>
        <w:rPr>
          <w:rFonts w:ascii="Times New Roman" w:hAnsi="Times New Roman" w:cs="Times New Roman"/>
          <w:lang w:val="kk-KZ"/>
        </w:rPr>
      </w:pPr>
      <w:r w:rsidRPr="00531058">
        <w:rPr>
          <w:rFonts w:ascii="Times New Roman" w:hAnsi="Times New Roman" w:cs="Times New Roman"/>
          <w:lang w:val="kk-KZ"/>
        </w:rPr>
        <w:t>* Юбилейные медали « " Республике Казахстан - 10 лет • ,</w:t>
      </w:r>
    </w:p>
    <w:p w14:paraId="2C3D26C2" w14:textId="77777777" w:rsidR="00531058" w:rsidRPr="00531058" w:rsidRDefault="00531058" w:rsidP="00531058">
      <w:pPr>
        <w:spacing w:after="0" w:line="240" w:lineRule="auto"/>
        <w:jc w:val="both"/>
        <w:rPr>
          <w:rFonts w:ascii="Times New Roman" w:hAnsi="Times New Roman" w:cs="Times New Roman"/>
          <w:lang w:val="kk-KZ"/>
        </w:rPr>
      </w:pPr>
      <w:r w:rsidRPr="00531058">
        <w:rPr>
          <w:rFonts w:ascii="Times New Roman" w:hAnsi="Times New Roman" w:cs="Times New Roman"/>
          <w:lang w:val="kk-KZ"/>
        </w:rPr>
        <w:t xml:space="preserve">  Юбилейные медали «20 лет Республике Казахстан», «Астане -10 лет», «Ассамблее народа Казахстана – 20 лет», «Кызылординской области - 70 лет», «городу Кызылорде - 200 лет«,» Казахскому национальному университету имени Аль-Фараби – 80 лет«,» Мустафе Шокаю – 125 лет«,» Нартаю Бекежанову – 125 лет«,» Мырзабеку Дуйсенову - 90 лет«,» Ибраю Жакаеву – 130 лет«, общественная организация Ассамблеи народа Казахстана» Бірлік «золотая медаль, золотая медаль» Коркыт ата «Кызылординского государственного университета имени Коркыт ата, медаль» Халдун Танер «ТЮРКСОЙ, медаль " За Казахское ханство – 550 лет», Почетная грамота "Кызылординской области".</w:t>
      </w:r>
    </w:p>
    <w:p w14:paraId="55D5AE39" w14:textId="4104B153" w:rsidR="00235433" w:rsidRDefault="00531058" w:rsidP="00531058">
      <w:pPr>
        <w:spacing w:after="0" w:line="240" w:lineRule="auto"/>
        <w:jc w:val="both"/>
        <w:rPr>
          <w:rFonts w:ascii="Times New Roman" w:hAnsi="Times New Roman" w:cs="Times New Roman"/>
          <w:lang w:val="kk-KZ"/>
        </w:rPr>
      </w:pPr>
      <w:r w:rsidRPr="00531058">
        <w:rPr>
          <w:rFonts w:ascii="Times New Roman" w:hAnsi="Times New Roman" w:cs="Times New Roman"/>
          <w:lang w:val="kk-KZ"/>
        </w:rPr>
        <w:t>* «Почетный гражданин» Шиелийского района (2009)</w:t>
      </w:r>
    </w:p>
    <w:p w14:paraId="07E15DE4" w14:textId="77777777" w:rsidR="00531058" w:rsidRPr="00531058" w:rsidRDefault="00531058" w:rsidP="00673FB9">
      <w:pPr>
        <w:spacing w:after="0" w:line="240" w:lineRule="auto"/>
        <w:jc w:val="both"/>
        <w:rPr>
          <w:rFonts w:ascii="Times New Roman" w:hAnsi="Times New Roman" w:cs="Times New Roman"/>
          <w:lang w:val="kk-KZ"/>
        </w:rPr>
      </w:pPr>
    </w:p>
    <w:p w14:paraId="7C04D349" w14:textId="413BD488" w:rsidR="00235433" w:rsidRPr="00E936F9" w:rsidRDefault="00235433" w:rsidP="00673FB9">
      <w:pPr>
        <w:spacing w:after="0" w:line="240" w:lineRule="auto"/>
        <w:jc w:val="both"/>
        <w:rPr>
          <w:rFonts w:ascii="Times New Roman" w:hAnsi="Times New Roman" w:cs="Times New Roman"/>
          <w:highlight w:val="yellow"/>
          <w:lang w:val="kk-KZ"/>
        </w:rPr>
      </w:pPr>
      <w:r w:rsidRPr="00E936F9">
        <w:rPr>
          <w:rFonts w:ascii="Times New Roman" w:hAnsi="Times New Roman" w:cs="Times New Roman"/>
          <w:lang w:val="kk-KZ"/>
        </w:rPr>
        <w:t>Кон</w:t>
      </w:r>
      <w:r w:rsidR="00DC5C17" w:rsidRPr="00E936F9">
        <w:rPr>
          <w:rFonts w:ascii="Times New Roman" w:hAnsi="Times New Roman" w:cs="Times New Roman"/>
          <w:lang w:val="kk-KZ"/>
        </w:rPr>
        <w:t>т</w:t>
      </w:r>
      <w:r w:rsidRPr="00E936F9">
        <w:rPr>
          <w:rFonts w:ascii="Times New Roman" w:hAnsi="Times New Roman" w:cs="Times New Roman"/>
          <w:lang w:val="kk-KZ"/>
        </w:rPr>
        <w:t>актные данные:</w:t>
      </w:r>
      <w:r w:rsidR="00041A54">
        <w:rPr>
          <w:rFonts w:ascii="Times New Roman" w:hAnsi="Times New Roman" w:cs="Times New Roman"/>
          <w:lang w:val="kk-KZ"/>
        </w:rPr>
        <w:t xml:space="preserve"> </w:t>
      </w:r>
      <w:hyperlink r:id="rId8" w:history="1">
        <w:r w:rsidR="00D10B64" w:rsidRPr="00E15231">
          <w:rPr>
            <w:rStyle w:val="a9"/>
            <w:rFonts w:ascii="Times New Roman" w:hAnsi="Times New Roman" w:cs="Times New Roman"/>
            <w:sz w:val="24"/>
            <w:szCs w:val="24"/>
            <w:lang w:val="en-US"/>
          </w:rPr>
          <w:t>balgabayev</w:t>
        </w:r>
        <w:r w:rsidR="00D10B64" w:rsidRPr="00D10B64">
          <w:rPr>
            <w:rStyle w:val="a9"/>
            <w:rFonts w:ascii="Times New Roman" w:hAnsi="Times New Roman" w:cs="Times New Roman"/>
            <w:sz w:val="24"/>
            <w:szCs w:val="24"/>
          </w:rPr>
          <w:t>46@</w:t>
        </w:r>
        <w:r w:rsidR="00D10B64" w:rsidRPr="00E15231">
          <w:rPr>
            <w:rStyle w:val="a9"/>
            <w:rFonts w:ascii="Times New Roman" w:hAnsi="Times New Roman" w:cs="Times New Roman"/>
            <w:sz w:val="24"/>
            <w:szCs w:val="24"/>
            <w:lang w:val="en-US"/>
          </w:rPr>
          <w:t>mail</w:t>
        </w:r>
        <w:r w:rsidR="00D10B64" w:rsidRPr="00D10B64">
          <w:rPr>
            <w:rStyle w:val="a9"/>
            <w:rFonts w:ascii="Times New Roman" w:hAnsi="Times New Roman" w:cs="Times New Roman"/>
            <w:sz w:val="24"/>
            <w:szCs w:val="24"/>
          </w:rPr>
          <w:t>.</w:t>
        </w:r>
        <w:r w:rsidR="00D10B64" w:rsidRPr="00E15231">
          <w:rPr>
            <w:rStyle w:val="a9"/>
            <w:rFonts w:ascii="Times New Roman" w:hAnsi="Times New Roman" w:cs="Times New Roman"/>
            <w:sz w:val="24"/>
            <w:szCs w:val="24"/>
            <w:lang w:val="en-US"/>
          </w:rPr>
          <w:t>ru</w:t>
        </w:r>
      </w:hyperlink>
    </w:p>
    <w:p w14:paraId="4E180759" w14:textId="77777777" w:rsidR="009053B4" w:rsidRPr="00283FE4" w:rsidRDefault="009053B4" w:rsidP="00673FB9">
      <w:pPr>
        <w:spacing w:after="0" w:line="240" w:lineRule="auto"/>
        <w:jc w:val="both"/>
        <w:rPr>
          <w:rFonts w:ascii="Times New Roman" w:hAnsi="Times New Roman" w:cs="Times New Roman"/>
        </w:rPr>
      </w:pPr>
    </w:p>
    <w:p w14:paraId="2F554D55" w14:textId="77777777" w:rsidR="00D10B64" w:rsidRDefault="00D10B64" w:rsidP="00673FB9">
      <w:pPr>
        <w:spacing w:after="0" w:line="240" w:lineRule="auto"/>
        <w:jc w:val="both"/>
        <w:rPr>
          <w:rFonts w:ascii="Times New Roman" w:hAnsi="Times New Roman" w:cs="Times New Roman"/>
          <w:lang w:val="kk-KZ"/>
        </w:rPr>
      </w:pPr>
    </w:p>
    <w:p w14:paraId="76848D3E" w14:textId="77777777" w:rsidR="00D10B64" w:rsidRDefault="00D10B64" w:rsidP="00673FB9">
      <w:pPr>
        <w:spacing w:after="0" w:line="240" w:lineRule="auto"/>
        <w:jc w:val="both"/>
        <w:rPr>
          <w:rFonts w:ascii="Times New Roman" w:hAnsi="Times New Roman" w:cs="Times New Roman"/>
          <w:lang w:val="kk-KZ"/>
        </w:rPr>
      </w:pPr>
    </w:p>
    <w:p w14:paraId="355C1C64" w14:textId="77777777" w:rsidR="00A511D0" w:rsidRDefault="00A511D0" w:rsidP="00673FB9">
      <w:pPr>
        <w:spacing w:after="0" w:line="240" w:lineRule="auto"/>
        <w:jc w:val="both"/>
        <w:rPr>
          <w:rFonts w:ascii="Times New Roman" w:hAnsi="Times New Roman" w:cs="Times New Roman"/>
          <w:lang w:val="kk-KZ"/>
        </w:rPr>
      </w:pPr>
    </w:p>
    <w:p w14:paraId="29B9FCED" w14:textId="77777777" w:rsidR="00A511D0" w:rsidRDefault="00A511D0" w:rsidP="00673FB9">
      <w:pPr>
        <w:spacing w:after="0" w:line="240" w:lineRule="auto"/>
        <w:jc w:val="both"/>
        <w:rPr>
          <w:rFonts w:ascii="Times New Roman" w:hAnsi="Times New Roman" w:cs="Times New Roman"/>
          <w:lang w:val="kk-KZ"/>
        </w:rPr>
      </w:pPr>
    </w:p>
    <w:p w14:paraId="5F28C658" w14:textId="77777777" w:rsidR="00A511D0" w:rsidRDefault="00A511D0" w:rsidP="00673FB9">
      <w:pPr>
        <w:spacing w:after="0" w:line="240" w:lineRule="auto"/>
        <w:jc w:val="both"/>
        <w:rPr>
          <w:rFonts w:ascii="Times New Roman" w:hAnsi="Times New Roman" w:cs="Times New Roman"/>
          <w:lang w:val="kk-KZ"/>
        </w:rPr>
      </w:pPr>
    </w:p>
    <w:p w14:paraId="3A4E0B4A" w14:textId="77777777" w:rsidR="00A511D0" w:rsidRDefault="00A511D0" w:rsidP="00673FB9">
      <w:pPr>
        <w:spacing w:after="0" w:line="240" w:lineRule="auto"/>
        <w:jc w:val="both"/>
        <w:rPr>
          <w:rFonts w:ascii="Times New Roman" w:hAnsi="Times New Roman" w:cs="Times New Roman"/>
          <w:lang w:val="kk-KZ"/>
        </w:rPr>
      </w:pPr>
    </w:p>
    <w:p w14:paraId="5F13F03F" w14:textId="77777777" w:rsidR="00A511D0" w:rsidRDefault="00A511D0" w:rsidP="00673FB9">
      <w:pPr>
        <w:spacing w:after="0" w:line="240" w:lineRule="auto"/>
        <w:jc w:val="both"/>
        <w:rPr>
          <w:rFonts w:ascii="Times New Roman" w:hAnsi="Times New Roman" w:cs="Times New Roman"/>
          <w:lang w:val="kk-KZ"/>
        </w:rPr>
      </w:pPr>
    </w:p>
    <w:tbl>
      <w:tblPr>
        <w:tblStyle w:val="a3"/>
        <w:tblW w:w="0" w:type="auto"/>
        <w:tblLook w:val="04A0" w:firstRow="1" w:lastRow="0" w:firstColumn="1" w:lastColumn="0" w:noHBand="0" w:noVBand="1"/>
      </w:tblPr>
      <w:tblGrid>
        <w:gridCol w:w="4672"/>
        <w:gridCol w:w="4672"/>
      </w:tblGrid>
      <w:tr w:rsidR="00154F5E" w:rsidRPr="00261E93" w14:paraId="15850419" w14:textId="77777777" w:rsidTr="005205E9">
        <w:tc>
          <w:tcPr>
            <w:tcW w:w="4672" w:type="dxa"/>
            <w:vMerge w:val="restart"/>
            <w:vAlign w:val="center"/>
          </w:tcPr>
          <w:p w14:paraId="48C4E87B" w14:textId="77777777" w:rsidR="00154F5E" w:rsidRPr="00E936F9" w:rsidRDefault="00154F5E" w:rsidP="005205E9">
            <w:pPr>
              <w:jc w:val="both"/>
              <w:rPr>
                <w:rFonts w:ascii="Times New Roman" w:hAnsi="Times New Roman" w:cs="Times New Roman"/>
                <w:highlight w:val="yellow"/>
                <w:lang w:val="kk-KZ"/>
              </w:rPr>
            </w:pPr>
            <w:r w:rsidRPr="0072099E">
              <w:rPr>
                <w:rFonts w:ascii="Times New Roman" w:hAnsi="Times New Roman" w:cs="Times New Roman"/>
                <w:bCs/>
                <w:noProof/>
                <w:sz w:val="28"/>
                <w:szCs w:val="28"/>
                <w:lang w:eastAsia="ru-RU"/>
              </w:rPr>
              <w:lastRenderedPageBreak/>
              <w:drawing>
                <wp:inline distT="0" distB="0" distL="0" distR="0" wp14:anchorId="65A18222" wp14:editId="000A3137">
                  <wp:extent cx="1990725" cy="2801768"/>
                  <wp:effectExtent l="0" t="0" r="0" b="0"/>
                  <wp:docPr id="3" name="Рисунок 4" descr="C:\Users\User\Desktop\Для книги автобиография ППС\фото ППС\сұлтанәлі-балғаба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Для книги автобиография ППС\фото ППС\сұлтанәлі-балғабае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514" cy="2801471"/>
                          </a:xfrm>
                          <a:prstGeom prst="rect">
                            <a:avLst/>
                          </a:prstGeom>
                          <a:noFill/>
                          <a:ln>
                            <a:noFill/>
                          </a:ln>
                        </pic:spPr>
                      </pic:pic>
                    </a:graphicData>
                  </a:graphic>
                </wp:inline>
              </w:drawing>
            </w:r>
          </w:p>
        </w:tc>
        <w:tc>
          <w:tcPr>
            <w:tcW w:w="4672" w:type="dxa"/>
          </w:tcPr>
          <w:p w14:paraId="45178FEC" w14:textId="6B3FA639" w:rsidR="00154F5E" w:rsidRPr="00A621E5" w:rsidRDefault="00154F5E" w:rsidP="005205E9">
            <w:pPr>
              <w:jc w:val="both"/>
              <w:rPr>
                <w:rFonts w:ascii="Times New Roman" w:hAnsi="Times New Roman" w:cs="Times New Roman"/>
                <w:b/>
                <w:lang w:val="kk-KZ"/>
              </w:rPr>
            </w:pPr>
            <w:r w:rsidRPr="00A621E5">
              <w:rPr>
                <w:rFonts w:ascii="Times New Roman" w:hAnsi="Times New Roman" w:cs="Times New Roman"/>
                <w:b/>
                <w:lang w:val="kk-KZ"/>
              </w:rPr>
              <w:t>last name, first name</w:t>
            </w:r>
          </w:p>
          <w:p w14:paraId="33F93763" w14:textId="77777777" w:rsidR="00154F5E" w:rsidRPr="00E936F9" w:rsidRDefault="00154F5E" w:rsidP="005205E9">
            <w:pPr>
              <w:jc w:val="both"/>
              <w:rPr>
                <w:rFonts w:ascii="Times New Roman" w:hAnsi="Times New Roman" w:cs="Times New Roman"/>
                <w:lang w:val="kk-KZ"/>
              </w:rPr>
            </w:pPr>
          </w:p>
          <w:p w14:paraId="32707B25" w14:textId="77777777" w:rsidR="00154F5E" w:rsidRPr="00D064A7" w:rsidRDefault="00154F5E" w:rsidP="005205E9">
            <w:pPr>
              <w:jc w:val="both"/>
              <w:rPr>
                <w:rFonts w:ascii="Times New Roman" w:hAnsi="Times New Roman" w:cs="Times New Roman"/>
                <w:highlight w:val="yellow"/>
                <w:lang w:val="en-US"/>
              </w:rPr>
            </w:pPr>
            <w:r>
              <w:rPr>
                <w:rFonts w:ascii="Times New Roman" w:hAnsi="Times New Roman" w:cs="Times New Roman"/>
                <w:highlight w:val="yellow"/>
                <w:lang w:val="en-US"/>
              </w:rPr>
              <w:t>Balgabayev Sultanali Bazarbayevish</w:t>
            </w:r>
          </w:p>
          <w:p w14:paraId="203111CF" w14:textId="77777777" w:rsidR="00154F5E" w:rsidRPr="00283FE4" w:rsidRDefault="00154F5E" w:rsidP="005205E9">
            <w:pPr>
              <w:jc w:val="both"/>
              <w:rPr>
                <w:rFonts w:ascii="Times New Roman" w:hAnsi="Times New Roman" w:cs="Times New Roman"/>
                <w:highlight w:val="yellow"/>
                <w:lang w:val="kk-KZ"/>
              </w:rPr>
            </w:pPr>
          </w:p>
        </w:tc>
      </w:tr>
      <w:tr w:rsidR="00154F5E" w:rsidRPr="00E936F9" w14:paraId="3CD97DEC" w14:textId="77777777" w:rsidTr="005205E9">
        <w:tc>
          <w:tcPr>
            <w:tcW w:w="4672" w:type="dxa"/>
            <w:vMerge/>
          </w:tcPr>
          <w:p w14:paraId="2AFAFB04" w14:textId="77777777" w:rsidR="00154F5E" w:rsidRPr="00E936F9" w:rsidRDefault="00154F5E" w:rsidP="005205E9">
            <w:pPr>
              <w:jc w:val="both"/>
              <w:rPr>
                <w:rFonts w:ascii="Times New Roman" w:hAnsi="Times New Roman" w:cs="Times New Roman"/>
                <w:highlight w:val="yellow"/>
                <w:lang w:val="kk-KZ"/>
              </w:rPr>
            </w:pPr>
          </w:p>
        </w:tc>
        <w:tc>
          <w:tcPr>
            <w:tcW w:w="4672" w:type="dxa"/>
          </w:tcPr>
          <w:p w14:paraId="797C8A50" w14:textId="38940FD0" w:rsidR="00154F5E" w:rsidRPr="00A621E5" w:rsidRDefault="00154F5E" w:rsidP="005205E9">
            <w:pPr>
              <w:jc w:val="both"/>
              <w:rPr>
                <w:rFonts w:ascii="Times New Roman" w:hAnsi="Times New Roman" w:cs="Times New Roman"/>
                <w:b/>
              </w:rPr>
            </w:pPr>
            <w:r w:rsidRPr="00A621E5">
              <w:rPr>
                <w:rFonts w:ascii="Times New Roman" w:hAnsi="Times New Roman" w:cs="Times New Roman"/>
                <w:b/>
                <w:lang w:val="kk-KZ"/>
              </w:rPr>
              <w:t>Post</w:t>
            </w:r>
          </w:p>
          <w:p w14:paraId="232F5E41" w14:textId="77777777" w:rsidR="00264FBB" w:rsidRDefault="00264FBB" w:rsidP="005205E9">
            <w:pPr>
              <w:jc w:val="both"/>
              <w:rPr>
                <w:rFonts w:ascii="Times New Roman" w:hAnsi="Times New Roman" w:cs="Times New Roman"/>
                <w:lang w:val="kk-KZ"/>
              </w:rPr>
            </w:pPr>
          </w:p>
          <w:p w14:paraId="7171FBE5" w14:textId="77777777" w:rsidR="00154F5E" w:rsidRPr="00E936F9" w:rsidRDefault="00154F5E" w:rsidP="005205E9">
            <w:pPr>
              <w:jc w:val="both"/>
              <w:rPr>
                <w:rFonts w:ascii="Times New Roman" w:hAnsi="Times New Roman" w:cs="Times New Roman"/>
                <w:lang w:val="kk-KZ"/>
              </w:rPr>
            </w:pPr>
            <w:r w:rsidRPr="004A68EF">
              <w:rPr>
                <w:rFonts w:ascii="Times New Roman" w:hAnsi="Times New Roman" w:cs="Times New Roman"/>
                <w:lang w:val="kk-KZ"/>
              </w:rPr>
              <w:t>Professor</w:t>
            </w:r>
            <w:r w:rsidRPr="00E936F9">
              <w:rPr>
                <w:rFonts w:ascii="Times New Roman" w:hAnsi="Times New Roman" w:cs="Times New Roman"/>
                <w:lang w:val="kk-KZ"/>
              </w:rPr>
              <w:t xml:space="preserve"> </w:t>
            </w:r>
          </w:p>
        </w:tc>
      </w:tr>
      <w:tr w:rsidR="00154F5E" w:rsidRPr="00154F5E" w14:paraId="6B47E143" w14:textId="77777777" w:rsidTr="005205E9">
        <w:tc>
          <w:tcPr>
            <w:tcW w:w="4672" w:type="dxa"/>
            <w:vMerge/>
          </w:tcPr>
          <w:p w14:paraId="7EC098C7" w14:textId="77777777" w:rsidR="00154F5E" w:rsidRPr="00E936F9" w:rsidRDefault="00154F5E" w:rsidP="005205E9">
            <w:pPr>
              <w:jc w:val="both"/>
              <w:rPr>
                <w:rFonts w:ascii="Times New Roman" w:hAnsi="Times New Roman" w:cs="Times New Roman"/>
                <w:highlight w:val="yellow"/>
                <w:lang w:val="kk-KZ"/>
              </w:rPr>
            </w:pPr>
          </w:p>
        </w:tc>
        <w:tc>
          <w:tcPr>
            <w:tcW w:w="4672" w:type="dxa"/>
          </w:tcPr>
          <w:p w14:paraId="3DB20686" w14:textId="76FEFEE6" w:rsidR="00154F5E" w:rsidRPr="00A621E5" w:rsidRDefault="00154F5E" w:rsidP="005205E9">
            <w:pPr>
              <w:jc w:val="both"/>
              <w:rPr>
                <w:rFonts w:ascii="Times New Roman" w:hAnsi="Times New Roman" w:cs="Times New Roman"/>
                <w:b/>
                <w:lang w:val="kk-KZ"/>
              </w:rPr>
            </w:pPr>
            <w:r w:rsidRPr="00A621E5">
              <w:rPr>
                <w:rFonts w:ascii="Times New Roman" w:hAnsi="Times New Roman" w:cs="Times New Roman"/>
                <w:b/>
                <w:lang w:val="kk-KZ"/>
              </w:rPr>
              <w:t>Degree</w:t>
            </w:r>
          </w:p>
          <w:p w14:paraId="2F85BC42" w14:textId="77777777" w:rsidR="00264FBB" w:rsidRDefault="00264FBB" w:rsidP="005205E9">
            <w:pPr>
              <w:jc w:val="both"/>
              <w:rPr>
                <w:rFonts w:ascii="Times New Roman" w:hAnsi="Times New Roman" w:cs="Times New Roman"/>
                <w:lang w:val="kk-KZ"/>
              </w:rPr>
            </w:pPr>
          </w:p>
          <w:p w14:paraId="33916120" w14:textId="77777777" w:rsidR="00154F5E" w:rsidRPr="00154F5E" w:rsidRDefault="00154F5E" w:rsidP="005205E9">
            <w:pPr>
              <w:jc w:val="both"/>
              <w:rPr>
                <w:rFonts w:ascii="Times New Roman" w:hAnsi="Times New Roman" w:cs="Times New Roman"/>
                <w:lang w:val="kk-KZ"/>
              </w:rPr>
            </w:pPr>
            <w:r w:rsidRPr="004A68EF">
              <w:rPr>
                <w:rFonts w:ascii="Times New Roman" w:hAnsi="Times New Roman" w:cs="Times New Roman"/>
                <w:lang w:val="kk-KZ"/>
              </w:rPr>
              <w:t>Professor</w:t>
            </w:r>
          </w:p>
        </w:tc>
      </w:tr>
      <w:tr w:rsidR="00154F5E" w:rsidRPr="00261E93" w14:paraId="1D4E7314" w14:textId="77777777" w:rsidTr="005205E9">
        <w:tc>
          <w:tcPr>
            <w:tcW w:w="4672" w:type="dxa"/>
            <w:vMerge/>
          </w:tcPr>
          <w:p w14:paraId="3F99C2F9" w14:textId="77777777" w:rsidR="00154F5E" w:rsidRPr="00E936F9" w:rsidRDefault="00154F5E" w:rsidP="005205E9">
            <w:pPr>
              <w:jc w:val="both"/>
              <w:rPr>
                <w:rFonts w:ascii="Times New Roman" w:hAnsi="Times New Roman" w:cs="Times New Roman"/>
                <w:highlight w:val="yellow"/>
                <w:lang w:val="kk-KZ"/>
              </w:rPr>
            </w:pPr>
          </w:p>
        </w:tc>
        <w:tc>
          <w:tcPr>
            <w:tcW w:w="4672" w:type="dxa"/>
          </w:tcPr>
          <w:p w14:paraId="08D99936" w14:textId="3063F2A9" w:rsidR="00154F5E" w:rsidRDefault="00154F5E" w:rsidP="005205E9">
            <w:pPr>
              <w:jc w:val="both"/>
              <w:rPr>
                <w:rFonts w:ascii="Times New Roman" w:hAnsi="Times New Roman" w:cs="Times New Roman"/>
                <w:b/>
                <w:lang w:val="kk-KZ"/>
              </w:rPr>
            </w:pPr>
            <w:r w:rsidRPr="00A621E5">
              <w:rPr>
                <w:rFonts w:ascii="Times New Roman" w:hAnsi="Times New Roman" w:cs="Times New Roman"/>
                <w:b/>
                <w:lang w:val="kk-KZ"/>
              </w:rPr>
              <w:t>Title</w:t>
            </w:r>
          </w:p>
          <w:p w14:paraId="05610B66" w14:textId="77777777" w:rsidR="00264FBB" w:rsidRPr="00A621E5" w:rsidRDefault="00264FBB" w:rsidP="005205E9">
            <w:pPr>
              <w:jc w:val="both"/>
              <w:rPr>
                <w:rFonts w:ascii="Times New Roman" w:hAnsi="Times New Roman" w:cs="Times New Roman"/>
                <w:b/>
                <w:lang w:val="kk-KZ"/>
              </w:rPr>
            </w:pPr>
          </w:p>
          <w:p w14:paraId="208FD108" w14:textId="77777777" w:rsidR="00264FBB" w:rsidRPr="00264FBB" w:rsidRDefault="00264FBB" w:rsidP="00264FBB">
            <w:pPr>
              <w:jc w:val="both"/>
              <w:rPr>
                <w:rFonts w:ascii="Times New Roman" w:hAnsi="Times New Roman" w:cs="Times New Roman"/>
                <w:lang w:val="kk-KZ"/>
              </w:rPr>
            </w:pPr>
            <w:r w:rsidRPr="00264FBB">
              <w:rPr>
                <w:rFonts w:ascii="Times New Roman" w:hAnsi="Times New Roman" w:cs="Times New Roman"/>
                <w:lang w:val="kk-KZ"/>
              </w:rPr>
              <w:t>Honored Worker of Kazakhstan</w:t>
            </w:r>
          </w:p>
          <w:p w14:paraId="470170BA" w14:textId="4852ED3C" w:rsidR="00154F5E" w:rsidRPr="00E936F9" w:rsidRDefault="00264FBB" w:rsidP="00264FBB">
            <w:pPr>
              <w:jc w:val="both"/>
              <w:rPr>
                <w:rFonts w:ascii="Times New Roman" w:hAnsi="Times New Roman" w:cs="Times New Roman"/>
                <w:lang w:val="kk-KZ"/>
              </w:rPr>
            </w:pPr>
            <w:r w:rsidRPr="00264FBB">
              <w:rPr>
                <w:rFonts w:ascii="Times New Roman" w:hAnsi="Times New Roman" w:cs="Times New Roman"/>
                <w:lang w:val="kk-KZ"/>
              </w:rPr>
              <w:t>Knight of the Order of Parasat</w:t>
            </w:r>
          </w:p>
        </w:tc>
      </w:tr>
    </w:tbl>
    <w:p w14:paraId="562B7BC8" w14:textId="77777777" w:rsidR="00D10B64" w:rsidRDefault="00D10B64" w:rsidP="00673FB9">
      <w:pPr>
        <w:spacing w:after="0" w:line="240" w:lineRule="auto"/>
        <w:jc w:val="both"/>
        <w:rPr>
          <w:rFonts w:ascii="Times New Roman" w:hAnsi="Times New Roman" w:cs="Times New Roman"/>
          <w:lang w:val="kk-KZ"/>
        </w:rPr>
      </w:pPr>
    </w:p>
    <w:p w14:paraId="5D389606" w14:textId="77777777" w:rsidR="00D10B64" w:rsidRDefault="00D10B64" w:rsidP="00673FB9">
      <w:pPr>
        <w:spacing w:after="0" w:line="240" w:lineRule="auto"/>
        <w:jc w:val="both"/>
        <w:rPr>
          <w:rFonts w:ascii="Times New Roman" w:hAnsi="Times New Roman" w:cs="Times New Roman"/>
          <w:lang w:val="kk-KZ"/>
        </w:rPr>
      </w:pPr>
    </w:p>
    <w:p w14:paraId="15BC441B" w14:textId="699601DA" w:rsidR="00B31B3B" w:rsidRPr="00C101D6" w:rsidRDefault="00B31B3B" w:rsidP="00673FB9">
      <w:pPr>
        <w:spacing w:after="0" w:line="240" w:lineRule="auto"/>
        <w:jc w:val="both"/>
        <w:rPr>
          <w:rFonts w:ascii="Times New Roman" w:hAnsi="Times New Roman" w:cs="Times New Roman"/>
          <w:lang w:val="en-US"/>
        </w:rPr>
      </w:pPr>
      <w:r w:rsidRPr="00D10B64">
        <w:rPr>
          <w:rFonts w:ascii="Times New Roman" w:hAnsi="Times New Roman" w:cs="Times New Roman"/>
          <w:highlight w:val="yellow"/>
          <w:lang w:val="kk-KZ"/>
        </w:rPr>
        <w:t>Academic and practical experience</w:t>
      </w:r>
      <w:r w:rsidR="00C101D6" w:rsidRPr="00D10B64">
        <w:rPr>
          <w:rFonts w:ascii="Times New Roman" w:hAnsi="Times New Roman" w:cs="Times New Roman"/>
          <w:highlight w:val="yellow"/>
          <w:lang w:val="kk-KZ"/>
        </w:rPr>
        <w:t>:</w:t>
      </w:r>
      <w:r w:rsidR="00C101D6">
        <w:rPr>
          <w:rFonts w:ascii="Times New Roman" w:hAnsi="Times New Roman" w:cs="Times New Roman"/>
          <w:lang w:val="kk-KZ"/>
        </w:rPr>
        <w:t xml:space="preserve"> 1</w:t>
      </w:r>
      <w:r w:rsidR="00261E93">
        <w:rPr>
          <w:rFonts w:ascii="Times New Roman" w:hAnsi="Times New Roman" w:cs="Times New Roman"/>
          <w:lang w:val="kk-KZ"/>
        </w:rPr>
        <w:t>7</w:t>
      </w:r>
      <w:r w:rsidR="00C101D6">
        <w:rPr>
          <w:rFonts w:ascii="Times New Roman" w:hAnsi="Times New Roman" w:cs="Times New Roman"/>
          <w:lang w:val="kk-KZ"/>
        </w:rPr>
        <w:t xml:space="preserve"> </w:t>
      </w:r>
      <w:r w:rsidR="00C101D6">
        <w:rPr>
          <w:rFonts w:ascii="Times New Roman" w:hAnsi="Times New Roman" w:cs="Times New Roman"/>
          <w:lang w:val="en-US"/>
        </w:rPr>
        <w:t>years</w:t>
      </w:r>
    </w:p>
    <w:p w14:paraId="0ADEB94D" w14:textId="77777777" w:rsidR="009053B4" w:rsidRDefault="009053B4" w:rsidP="00673FB9">
      <w:pPr>
        <w:spacing w:after="0" w:line="240" w:lineRule="auto"/>
        <w:jc w:val="both"/>
        <w:rPr>
          <w:rFonts w:ascii="Times New Roman" w:hAnsi="Times New Roman" w:cs="Times New Roman"/>
          <w:lang w:val="en-US"/>
        </w:rPr>
      </w:pPr>
    </w:p>
    <w:p w14:paraId="3FF0F368" w14:textId="7249032D" w:rsidR="00B31B3B" w:rsidRPr="00C101D6" w:rsidRDefault="00B31B3B" w:rsidP="00673FB9">
      <w:pPr>
        <w:spacing w:after="0" w:line="240" w:lineRule="auto"/>
        <w:jc w:val="both"/>
        <w:rPr>
          <w:rFonts w:ascii="Times New Roman" w:hAnsi="Times New Roman" w:cs="Times New Roman"/>
          <w:lang w:val="en-US"/>
        </w:rPr>
      </w:pPr>
      <w:r w:rsidRPr="00D10B64">
        <w:rPr>
          <w:rFonts w:ascii="Times New Roman" w:hAnsi="Times New Roman" w:cs="Times New Roman"/>
          <w:highlight w:val="yellow"/>
          <w:lang w:val="kk-KZ"/>
        </w:rPr>
        <w:t>Subjects taught:</w:t>
      </w:r>
      <w:r w:rsidR="00D10B64">
        <w:rPr>
          <w:rFonts w:ascii="Times New Roman" w:hAnsi="Times New Roman" w:cs="Times New Roman"/>
          <w:lang w:val="kk-KZ"/>
        </w:rPr>
        <w:t xml:space="preserve"> </w:t>
      </w:r>
      <w:r w:rsidR="00C101D6">
        <w:rPr>
          <w:rFonts w:ascii="Times New Roman" w:hAnsi="Times New Roman" w:cs="Times New Roman"/>
          <w:lang w:val="en-US"/>
        </w:rPr>
        <w:t xml:space="preserve"> </w:t>
      </w:r>
      <w:r w:rsidR="008E5D18">
        <w:rPr>
          <w:rFonts w:ascii="Times New Roman" w:hAnsi="Times New Roman" w:cs="Times New Roman"/>
          <w:lang w:val="kk-KZ"/>
        </w:rPr>
        <w:t xml:space="preserve"> </w:t>
      </w:r>
      <w:r w:rsidR="008E5D18" w:rsidRPr="008E5D18">
        <w:rPr>
          <w:rFonts w:ascii="Times New Roman" w:hAnsi="Times New Roman" w:cs="Times New Roman"/>
          <w:lang w:val="en-US"/>
        </w:rPr>
        <w:t>Fundamentals of cinematography, Introduction to the specialty, Evaluation and analysis of literary works</w:t>
      </w:r>
      <w:r w:rsidR="00C101D6" w:rsidRPr="00C101D6">
        <w:rPr>
          <w:rFonts w:ascii="Times New Roman" w:hAnsi="Times New Roman" w:cs="Times New Roman"/>
          <w:lang w:val="en-US"/>
        </w:rPr>
        <w:t>.</w:t>
      </w:r>
    </w:p>
    <w:p w14:paraId="1D777BE4" w14:textId="77777777" w:rsidR="009053B4" w:rsidRDefault="009053B4" w:rsidP="00673FB9">
      <w:pPr>
        <w:spacing w:after="0" w:line="240" w:lineRule="auto"/>
        <w:jc w:val="both"/>
        <w:rPr>
          <w:rFonts w:ascii="Times New Roman" w:hAnsi="Times New Roman" w:cs="Times New Roman"/>
          <w:color w:val="000000"/>
          <w:lang w:val="en-US"/>
        </w:rPr>
      </w:pPr>
    </w:p>
    <w:p w14:paraId="7A65EEE9" w14:textId="6BAB22E1" w:rsidR="00B31B3B" w:rsidRDefault="00B31B3B" w:rsidP="00673FB9">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highlight w:val="yellow"/>
          <w:lang w:val="en-US"/>
        </w:rPr>
        <w:t>Creative, research and innovation activities:</w:t>
      </w:r>
    </w:p>
    <w:p w14:paraId="24DD7DEE" w14:textId="77777777"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career:</w:t>
      </w:r>
    </w:p>
    <w:p w14:paraId="6034CBCE" w14:textId="77777777"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 1971-1976 Head of the department of the journal "education and labor".</w:t>
      </w:r>
    </w:p>
    <w:p w14:paraId="647B8E74" w14:textId="77777777"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 1976-1985 Head of the department of the publishing house "Zhalyn".</w:t>
      </w:r>
    </w:p>
    <w:p w14:paraId="7314D234" w14:textId="77777777"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 1985 -1996, 2003-2005. Head of the literary department of the Theater of Youth and Children named after G. Musrepov.</w:t>
      </w:r>
    </w:p>
    <w:p w14:paraId="6C4BF7B1" w14:textId="1A2E4F3B"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 1992-2017</w:t>
      </w:r>
      <w:r>
        <w:rPr>
          <w:rFonts w:ascii="Times New Roman" w:hAnsi="Times New Roman" w:cs="Times New Roman"/>
          <w:color w:val="000000"/>
          <w:lang w:val="en-US"/>
        </w:rPr>
        <w:t xml:space="preserve"> World Association of Kazakhs </w:t>
      </w:r>
      <w:r w:rsidRPr="008E5D18">
        <w:rPr>
          <w:rFonts w:ascii="Times New Roman" w:hAnsi="Times New Roman" w:cs="Times New Roman"/>
          <w:color w:val="000000"/>
          <w:lang w:val="en-US"/>
        </w:rPr>
        <w:t>Deputy Chairman</w:t>
      </w:r>
    </w:p>
    <w:p w14:paraId="396A3DFC" w14:textId="77777777"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 2002-2017 Editor-in-chief of the magazine "Altyn Besik".</w:t>
      </w:r>
    </w:p>
    <w:p w14:paraId="3BD8B527" w14:textId="77777777"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 Since 2008, the head of the course in the specialty of cinematography of the Kazakh National Academy of Arts named after T. Zhurgenov, professor.</w:t>
      </w:r>
    </w:p>
    <w:p w14:paraId="03AA7363" w14:textId="77777777"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 xml:space="preserve">      COMMUNITY SERVICE:</w:t>
      </w:r>
    </w:p>
    <w:p w14:paraId="3D1944C1" w14:textId="77777777"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S. Balgabayev has held the following public positions over the years:</w:t>
      </w:r>
    </w:p>
    <w:p w14:paraId="0D6F64E7" w14:textId="77777777"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 Member of the Writers' Union of Kazakhstan, Secretary of the Writers' Union of Kazakhstan and Chairman of the Drama Council.</w:t>
      </w:r>
    </w:p>
    <w:p w14:paraId="057E9BA8" w14:textId="77777777"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 Member of the Miras Public Council for the Development of Culture and Art under the Nur Otan Party.</w:t>
      </w:r>
    </w:p>
    <w:p w14:paraId="6526362C" w14:textId="77777777"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 Member of the Artistic Council for Theatrical Arts under the Ministry of Culture and Sports of the Republic of Kazakhstan.</w:t>
      </w:r>
    </w:p>
    <w:p w14:paraId="05F93464" w14:textId="77777777"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 Member of the Presidium of the Union of Theatrical Figures of Kazakhstan.</w:t>
      </w:r>
    </w:p>
    <w:p w14:paraId="445BA437" w14:textId="77777777" w:rsidR="008E5D18" w:rsidRPr="008E5D18" w:rsidRDefault="008E5D18" w:rsidP="008E5D18">
      <w:pPr>
        <w:spacing w:after="0" w:line="240" w:lineRule="auto"/>
        <w:jc w:val="both"/>
        <w:rPr>
          <w:rFonts w:ascii="Times New Roman" w:hAnsi="Times New Roman" w:cs="Times New Roman"/>
          <w:color w:val="000000"/>
          <w:lang w:val="en-US"/>
        </w:rPr>
      </w:pPr>
      <w:r w:rsidRPr="008E5D18">
        <w:rPr>
          <w:rFonts w:ascii="Times New Roman" w:hAnsi="Times New Roman" w:cs="Times New Roman"/>
          <w:color w:val="000000"/>
          <w:lang w:val="en-US"/>
        </w:rPr>
        <w:t xml:space="preserve">* Member of the Board of the Kazakh PEN Club. </w:t>
      </w:r>
    </w:p>
    <w:p w14:paraId="7D2D9F7E" w14:textId="0AB79B30" w:rsidR="002C7165" w:rsidRPr="00AD4E79" w:rsidRDefault="008E5D18" w:rsidP="008E5D18">
      <w:pPr>
        <w:spacing w:after="0" w:line="240" w:lineRule="auto"/>
        <w:jc w:val="both"/>
        <w:rPr>
          <w:rFonts w:ascii="Times New Roman" w:hAnsi="Times New Roman" w:cs="Times New Roman"/>
          <w:lang w:val="en-US"/>
        </w:rPr>
      </w:pPr>
      <w:r w:rsidRPr="008E5D18">
        <w:rPr>
          <w:rFonts w:ascii="Times New Roman" w:hAnsi="Times New Roman" w:cs="Times New Roman"/>
          <w:color w:val="000000"/>
          <w:lang w:val="en-US"/>
        </w:rPr>
        <w:t>* Member of the Council of the Kazakh Authors' Society.</w:t>
      </w:r>
      <w:r w:rsidR="002D3425">
        <w:rPr>
          <w:rFonts w:ascii="Times New Roman" w:hAnsi="Times New Roman" w:cs="Times New Roman"/>
          <w:color w:val="000000"/>
          <w:lang w:val="en-US"/>
        </w:rPr>
        <w:t xml:space="preserve"> </w:t>
      </w:r>
    </w:p>
    <w:p w14:paraId="4866A296" w14:textId="77777777" w:rsidR="00B5374F" w:rsidRDefault="00B5374F" w:rsidP="00673FB9">
      <w:pPr>
        <w:spacing w:after="0" w:line="240" w:lineRule="auto"/>
        <w:jc w:val="both"/>
        <w:rPr>
          <w:rFonts w:ascii="Times New Roman" w:hAnsi="Times New Roman" w:cs="Times New Roman"/>
          <w:lang w:val="en-US"/>
        </w:rPr>
      </w:pPr>
    </w:p>
    <w:p w14:paraId="7A2A55B0" w14:textId="7C8CA6AA" w:rsidR="00B31B3B" w:rsidRPr="00E936F9" w:rsidRDefault="00B31B3B" w:rsidP="00673FB9">
      <w:pPr>
        <w:spacing w:after="0" w:line="240" w:lineRule="auto"/>
        <w:jc w:val="both"/>
        <w:rPr>
          <w:rFonts w:ascii="Times New Roman" w:hAnsi="Times New Roman" w:cs="Times New Roman"/>
          <w:lang w:val="en-US"/>
        </w:rPr>
      </w:pPr>
      <w:r w:rsidRPr="008E5D18">
        <w:rPr>
          <w:rFonts w:ascii="Times New Roman" w:hAnsi="Times New Roman" w:cs="Times New Roman"/>
          <w:highlight w:val="yellow"/>
          <w:lang w:val="en-US"/>
        </w:rPr>
        <w:t>Publications:</w:t>
      </w:r>
    </w:p>
    <w:p w14:paraId="6B0FA24C" w14:textId="77777777" w:rsidR="006E2DFC" w:rsidRPr="00B301A3" w:rsidRDefault="006E2DFC" w:rsidP="006E2DFC">
      <w:pPr>
        <w:pStyle w:val="a6"/>
        <w:jc w:val="both"/>
        <w:rPr>
          <w:rFonts w:ascii="Times New Roman" w:hAnsi="Times New Roman"/>
          <w:b/>
          <w:lang w:val="en-US"/>
        </w:rPr>
      </w:pPr>
      <w:r w:rsidRPr="00B301A3">
        <w:rPr>
          <w:rFonts w:ascii="Times New Roman" w:hAnsi="Times New Roman"/>
          <w:b/>
          <w:lang w:val="en-US"/>
        </w:rPr>
        <w:t>Works:</w:t>
      </w:r>
    </w:p>
    <w:p w14:paraId="51D2411C" w14:textId="77777777" w:rsidR="006E2DFC" w:rsidRPr="00B301A3" w:rsidRDefault="006E2DFC" w:rsidP="006E2DFC">
      <w:pPr>
        <w:pStyle w:val="a6"/>
        <w:jc w:val="both"/>
        <w:rPr>
          <w:rFonts w:ascii="Times New Roman" w:hAnsi="Times New Roman"/>
          <w:b/>
          <w:lang w:val="en-US"/>
        </w:rPr>
      </w:pPr>
      <w:r w:rsidRPr="00B301A3">
        <w:rPr>
          <w:rFonts w:ascii="Times New Roman" w:hAnsi="Times New Roman"/>
          <w:b/>
          <w:lang w:val="en-US"/>
        </w:rPr>
        <w:t xml:space="preserve">Books: </w:t>
      </w:r>
    </w:p>
    <w:p w14:paraId="0A18A09F" w14:textId="77777777" w:rsidR="006E2DFC" w:rsidRPr="006E2DFC" w:rsidRDefault="006E2DFC" w:rsidP="006E2DFC">
      <w:pPr>
        <w:pStyle w:val="a6"/>
        <w:jc w:val="both"/>
        <w:rPr>
          <w:rFonts w:ascii="Times New Roman" w:hAnsi="Times New Roman"/>
          <w:lang w:val="en-US"/>
        </w:rPr>
      </w:pPr>
      <w:r w:rsidRPr="006E2DFC">
        <w:rPr>
          <w:rFonts w:ascii="Times New Roman" w:hAnsi="Times New Roman"/>
          <w:lang w:val="en-US"/>
        </w:rPr>
        <w:t xml:space="preserve">Have Sultanali Balgabaeva in different years there were songs "This", "Zhuldyz Jansen!", "Altyn sagum", "Kum and Tulip", "desert", "Gave me Daria", "Red accordion", "the Kazakh Red book", "the most beautiful bride," "we were in love", as well as a two-volume collected works "Cheese me Sarysu", "miracle spring" and the three-volume collected works "Altyn sagum", "Cheese me Sarysu", "Auyl me Almaty". </w:t>
      </w:r>
    </w:p>
    <w:p w14:paraId="6DD6B83E" w14:textId="77777777" w:rsidR="006E2DFC" w:rsidRPr="006E2DFC" w:rsidRDefault="006E2DFC" w:rsidP="006E2DFC">
      <w:pPr>
        <w:pStyle w:val="a6"/>
        <w:jc w:val="both"/>
        <w:rPr>
          <w:rFonts w:ascii="Times New Roman" w:hAnsi="Times New Roman"/>
          <w:b/>
          <w:lang w:val="en-US"/>
        </w:rPr>
      </w:pPr>
      <w:r w:rsidRPr="006E2DFC">
        <w:rPr>
          <w:rFonts w:ascii="Times New Roman" w:hAnsi="Times New Roman"/>
          <w:b/>
          <w:lang w:val="en-US"/>
        </w:rPr>
        <w:t>Plays:</w:t>
      </w:r>
    </w:p>
    <w:p w14:paraId="61672379" w14:textId="77777777" w:rsidR="006E2DFC" w:rsidRPr="006E2DFC" w:rsidRDefault="006E2DFC" w:rsidP="006E2DFC">
      <w:pPr>
        <w:pStyle w:val="a6"/>
        <w:jc w:val="both"/>
        <w:rPr>
          <w:rFonts w:ascii="Times New Roman" w:hAnsi="Times New Roman"/>
          <w:lang w:val="en-US"/>
        </w:rPr>
      </w:pPr>
      <w:r w:rsidRPr="006E2DFC">
        <w:rPr>
          <w:rFonts w:ascii="Times New Roman" w:hAnsi="Times New Roman"/>
          <w:lang w:val="en-US"/>
        </w:rPr>
        <w:t xml:space="preserve"> "When the girl turned twenty", "the treasure of a miracle", "the most beautiful bride", "We were also in love", "women's world or the best man", "Kazakhs who returned from the wedding", "a century without love", "longing and a ghost", "a man who does not lie","Freedom alar kun tusa", "life over a </w:t>
      </w:r>
      <w:r w:rsidRPr="006E2DFC">
        <w:rPr>
          <w:rFonts w:ascii="Times New Roman" w:hAnsi="Times New Roman"/>
          <w:lang w:val="en-US"/>
        </w:rPr>
        <w:lastRenderedPageBreak/>
        <w:t>dream","Eternal love song", "let your star burn, my soul!", "The story of kudagilar", "Miko, Zhymbala and the wolf", "my grandmother is a witch", "golden Sack from iPad", "mothers-in–law and brides", "I miss you", "daughters of Kyzylorda", "eternal life is love", "Baganaly batyr Tauasar". Among these works, the comedy "Toydan katkan Kazak" includes a textbook and a textbook "Kazak adebieti" for the 11th grade of the natural-mathematical direction of the secondary school. The play "The Man who does not lie" was published in the collection "The breath of the theater".</w:t>
      </w:r>
    </w:p>
    <w:p w14:paraId="4CC8CA06" w14:textId="77777777" w:rsidR="006E2DFC" w:rsidRPr="006E2DFC" w:rsidRDefault="006E2DFC" w:rsidP="006E2DFC">
      <w:pPr>
        <w:pStyle w:val="a6"/>
        <w:jc w:val="both"/>
        <w:rPr>
          <w:rFonts w:ascii="Times New Roman" w:hAnsi="Times New Roman"/>
          <w:lang w:val="en-US"/>
        </w:rPr>
      </w:pPr>
      <w:r w:rsidRPr="006E2DFC">
        <w:rPr>
          <w:rFonts w:ascii="Times New Roman" w:hAnsi="Times New Roman"/>
          <w:lang w:val="en-US"/>
        </w:rPr>
        <w:t xml:space="preserve">The writer also translated into Kazakh the plays of Mark Kamoletti "otbasy game" (We play in a friendly family), O. Zhanaidarov "kuszhastyktyn taini" (The soul of a pillow). </w:t>
      </w:r>
    </w:p>
    <w:p w14:paraId="4DFB25B1" w14:textId="77777777" w:rsidR="006E2DFC" w:rsidRPr="006E2DFC" w:rsidRDefault="006E2DFC" w:rsidP="006E2DFC">
      <w:pPr>
        <w:pStyle w:val="a6"/>
        <w:jc w:val="both"/>
        <w:rPr>
          <w:rFonts w:ascii="Times New Roman" w:hAnsi="Times New Roman"/>
          <w:lang w:val="en-US"/>
        </w:rPr>
      </w:pPr>
      <w:r w:rsidRPr="006E2DFC">
        <w:rPr>
          <w:rFonts w:ascii="Times New Roman" w:hAnsi="Times New Roman"/>
          <w:lang w:val="en-US"/>
        </w:rPr>
        <w:t>These plays have been staged in many theaters of the country, starting with the M. Auezov theaters in Almaty and G. Musrepov theaters in the capital, K. Kuanyshbayev theaters in the capital, as well as the Kozhamyarov Uighur Theater, the Uzbek National Academic Drama Theater in Tashkent, the Kazakh theater of the Bayan-Ulgiy region of Mongolia, the Berdak State Theater of Karakalpakstan, the Issyk-Kul Theater named after K. Zhantushev in Kyrgyzstan.</w:t>
      </w:r>
    </w:p>
    <w:p w14:paraId="36E1C527" w14:textId="77777777" w:rsidR="006E2DFC" w:rsidRPr="006E2DFC" w:rsidRDefault="006E2DFC" w:rsidP="006E2DFC">
      <w:pPr>
        <w:pStyle w:val="a6"/>
        <w:jc w:val="both"/>
        <w:rPr>
          <w:rFonts w:ascii="Times New Roman" w:hAnsi="Times New Roman"/>
          <w:lang w:val="en-US"/>
        </w:rPr>
      </w:pPr>
    </w:p>
    <w:p w14:paraId="5A0533BE" w14:textId="0E553872" w:rsidR="00B5374F" w:rsidRPr="006E2DFC" w:rsidRDefault="006E2DFC" w:rsidP="006E2DFC">
      <w:pPr>
        <w:pStyle w:val="a6"/>
        <w:jc w:val="both"/>
        <w:rPr>
          <w:rFonts w:ascii="Times New Roman" w:hAnsi="Times New Roman"/>
          <w:lang w:val="en-US"/>
        </w:rPr>
      </w:pPr>
      <w:r w:rsidRPr="006E2DFC">
        <w:rPr>
          <w:rFonts w:ascii="Times New Roman" w:hAnsi="Times New Roman"/>
          <w:b/>
          <w:lang w:val="en-US"/>
        </w:rPr>
        <w:t>Journalistic articles:</w:t>
      </w:r>
      <w:r w:rsidRPr="006E2DFC">
        <w:rPr>
          <w:rFonts w:ascii="Times New Roman" w:hAnsi="Times New Roman"/>
          <w:lang w:val="en-US"/>
        </w:rPr>
        <w:t xml:space="preserve"> "the people included in the Red Book" (1991), "the fate of the theater is the fate of the nation" (1989), "our country is not divided" (1989), "obalgan bolgan ozgeri" (1991), "kazaktyn baskarmasynn baskarmasynn koskan..."(1993), "Kazynaly koshtyn kutiminin Bilim" (1993), "I am often worried that the Kazakhs remain a nation" (2006) ("Does the Kazakh government need Kazakh literature?"(2007)," Kazakh Red Book-2 " (2010), " With an increase in the number of theaters, the quality decreases " (2012), " inventory of not generic, but national history " (2013), " Where are you going, Kazakh theater?" (2015), "Who do we blame if our book is not read?"(2016), "literary development ..." (2018), "Who trains cultural specialists?" (2018), Theater-the personification of the nation " (2019), "What does literature give us?"(2020), "a theater whose fate is tied to the viewer" (2021), " a poet who flows like a star" (2020), "we need to adapt to market times (2021), "modern drama: hope and faith" (2021), etc.</w:t>
      </w:r>
    </w:p>
    <w:p w14:paraId="330FA838" w14:textId="3B3AFFF1" w:rsidR="00A35BDB" w:rsidRPr="00A35BDB" w:rsidRDefault="00B31B3B" w:rsidP="00673FB9">
      <w:pPr>
        <w:pStyle w:val="a6"/>
        <w:jc w:val="both"/>
        <w:rPr>
          <w:rStyle w:val="a7"/>
          <w:rFonts w:ascii="Times New Roman" w:hAnsi="Times New Roman"/>
          <w:i w:val="0"/>
          <w:color w:val="auto"/>
          <w:lang w:val="en-US"/>
        </w:rPr>
      </w:pPr>
      <w:r w:rsidRPr="008E5D18">
        <w:rPr>
          <w:rFonts w:ascii="Times New Roman" w:hAnsi="Times New Roman"/>
          <w:highlight w:val="yellow"/>
          <w:lang w:val="en-US"/>
        </w:rPr>
        <w:t>Awards:</w:t>
      </w:r>
      <w:r w:rsidR="00A35BDB" w:rsidRPr="00A35BDB">
        <w:rPr>
          <w:rFonts w:ascii="Times New Roman" w:hAnsi="Times New Roman"/>
          <w:lang w:val="en-US"/>
        </w:rPr>
        <w:t xml:space="preserve"> </w:t>
      </w:r>
    </w:p>
    <w:p w14:paraId="10710361" w14:textId="77777777" w:rsidR="006E2DFC" w:rsidRPr="006E2DFC" w:rsidRDefault="006E2DFC" w:rsidP="006E2DFC">
      <w:pPr>
        <w:spacing w:after="0" w:line="240" w:lineRule="auto"/>
        <w:jc w:val="both"/>
        <w:rPr>
          <w:rFonts w:ascii="Times New Roman" w:hAnsi="Times New Roman" w:cs="Times New Roman"/>
          <w:lang w:val="en-US"/>
        </w:rPr>
      </w:pPr>
      <w:r w:rsidRPr="006E2DFC">
        <w:rPr>
          <w:rFonts w:ascii="Times New Roman" w:hAnsi="Times New Roman" w:cs="Times New Roman"/>
          <w:lang w:val="en-US"/>
        </w:rPr>
        <w:t xml:space="preserve">• The order "Parasat" (2021) </w:t>
      </w:r>
    </w:p>
    <w:p w14:paraId="5A9B5729" w14:textId="3403CAF6" w:rsidR="006E2DFC" w:rsidRPr="006E2DFC" w:rsidRDefault="006E2DFC" w:rsidP="006E2DFC">
      <w:pPr>
        <w:spacing w:after="0" w:line="240" w:lineRule="auto"/>
        <w:jc w:val="both"/>
        <w:rPr>
          <w:rFonts w:ascii="Times New Roman" w:hAnsi="Times New Roman" w:cs="Times New Roman"/>
          <w:lang w:val="en-US"/>
        </w:rPr>
      </w:pPr>
      <w:r w:rsidRPr="006E2DFC">
        <w:rPr>
          <w:rFonts w:ascii="Times New Roman" w:hAnsi="Times New Roman" w:cs="Times New Roman"/>
          <w:lang w:val="en-US"/>
        </w:rPr>
        <w:t>* The order of</w:t>
      </w:r>
      <w:r w:rsidR="00B301A3">
        <w:rPr>
          <w:rFonts w:ascii="Times New Roman" w:hAnsi="Times New Roman" w:cs="Times New Roman"/>
          <w:lang w:val="kk-KZ"/>
        </w:rPr>
        <w:t xml:space="preserve"> </w:t>
      </w:r>
      <w:r w:rsidRPr="006E2DFC">
        <w:rPr>
          <w:rFonts w:ascii="Times New Roman" w:hAnsi="Times New Roman" w:cs="Times New Roman"/>
          <w:lang w:val="en-US"/>
        </w:rPr>
        <w:t xml:space="preserve">" Kurmet " (2007) </w:t>
      </w:r>
    </w:p>
    <w:p w14:paraId="146B9F35" w14:textId="77777777" w:rsidR="006E2DFC" w:rsidRPr="006E2DFC" w:rsidRDefault="006E2DFC" w:rsidP="006E2DFC">
      <w:pPr>
        <w:spacing w:after="0" w:line="240" w:lineRule="auto"/>
        <w:jc w:val="both"/>
        <w:rPr>
          <w:rFonts w:ascii="Times New Roman" w:hAnsi="Times New Roman" w:cs="Times New Roman"/>
          <w:lang w:val="en-US"/>
        </w:rPr>
      </w:pPr>
      <w:r w:rsidRPr="006E2DFC">
        <w:rPr>
          <w:rFonts w:ascii="Times New Roman" w:hAnsi="Times New Roman" w:cs="Times New Roman"/>
          <w:lang w:val="en-US"/>
        </w:rPr>
        <w:t xml:space="preserve">• Letter of thanks of the President of RK (2011) </w:t>
      </w:r>
    </w:p>
    <w:p w14:paraId="7FC76986" w14:textId="77777777" w:rsidR="006E2DFC" w:rsidRPr="006E2DFC" w:rsidRDefault="006E2DFC" w:rsidP="006E2DFC">
      <w:pPr>
        <w:spacing w:after="0" w:line="240" w:lineRule="auto"/>
        <w:jc w:val="both"/>
        <w:rPr>
          <w:rFonts w:ascii="Times New Roman" w:hAnsi="Times New Roman" w:cs="Times New Roman"/>
          <w:lang w:val="en-US"/>
        </w:rPr>
      </w:pPr>
      <w:r w:rsidRPr="006E2DFC">
        <w:rPr>
          <w:rFonts w:ascii="Times New Roman" w:hAnsi="Times New Roman" w:cs="Times New Roman"/>
          <w:lang w:val="en-US"/>
        </w:rPr>
        <w:t xml:space="preserve">• The honorary title of "Kazakhstannyn Yenbek Republic kairatkeri" (2013) </w:t>
      </w:r>
    </w:p>
    <w:p w14:paraId="20283F81" w14:textId="77777777" w:rsidR="006E2DFC" w:rsidRPr="006E2DFC" w:rsidRDefault="006E2DFC" w:rsidP="006E2DFC">
      <w:pPr>
        <w:spacing w:after="0" w:line="240" w:lineRule="auto"/>
        <w:jc w:val="both"/>
        <w:rPr>
          <w:rFonts w:ascii="Times New Roman" w:hAnsi="Times New Roman" w:cs="Times New Roman"/>
          <w:lang w:val="en-US"/>
        </w:rPr>
      </w:pPr>
      <w:r w:rsidRPr="006E2DFC">
        <w:rPr>
          <w:rFonts w:ascii="Times New Roman" w:hAnsi="Times New Roman" w:cs="Times New Roman"/>
          <w:lang w:val="en-US"/>
        </w:rPr>
        <w:t xml:space="preserve">• International literary prize "Alash" (2008) </w:t>
      </w:r>
    </w:p>
    <w:p w14:paraId="4318FB39" w14:textId="77777777" w:rsidR="006E2DFC" w:rsidRPr="006E2DFC" w:rsidRDefault="006E2DFC" w:rsidP="006E2DFC">
      <w:pPr>
        <w:spacing w:after="0" w:line="240" w:lineRule="auto"/>
        <w:jc w:val="both"/>
        <w:rPr>
          <w:rFonts w:ascii="Times New Roman" w:hAnsi="Times New Roman" w:cs="Times New Roman"/>
          <w:lang w:val="en-US"/>
        </w:rPr>
      </w:pPr>
      <w:r w:rsidRPr="006E2DFC">
        <w:rPr>
          <w:rFonts w:ascii="Times New Roman" w:hAnsi="Times New Roman" w:cs="Times New Roman"/>
          <w:lang w:val="en-US"/>
        </w:rPr>
        <w:t xml:space="preserve">• Prize of the Kazakh PEN club (2013) </w:t>
      </w:r>
    </w:p>
    <w:p w14:paraId="306A9EDD" w14:textId="77777777" w:rsidR="006E2DFC" w:rsidRPr="006E2DFC" w:rsidRDefault="006E2DFC" w:rsidP="006E2DFC">
      <w:pPr>
        <w:spacing w:after="0" w:line="240" w:lineRule="auto"/>
        <w:jc w:val="both"/>
        <w:rPr>
          <w:rFonts w:ascii="Times New Roman" w:hAnsi="Times New Roman" w:cs="Times New Roman"/>
          <w:lang w:val="en-US"/>
        </w:rPr>
      </w:pPr>
      <w:r w:rsidRPr="006E2DFC">
        <w:rPr>
          <w:rFonts w:ascii="Times New Roman" w:hAnsi="Times New Roman" w:cs="Times New Roman"/>
          <w:lang w:val="en-US"/>
        </w:rPr>
        <w:t>* The jubilee medal " the " Republic of Kazakhstan - 10 years • ,</w:t>
      </w:r>
    </w:p>
    <w:p w14:paraId="055D4002" w14:textId="77777777" w:rsidR="006E2DFC" w:rsidRPr="006E2DFC" w:rsidRDefault="006E2DFC" w:rsidP="006E2DFC">
      <w:pPr>
        <w:spacing w:after="0" w:line="240" w:lineRule="auto"/>
        <w:jc w:val="both"/>
        <w:rPr>
          <w:rFonts w:ascii="Times New Roman" w:hAnsi="Times New Roman" w:cs="Times New Roman"/>
          <w:lang w:val="en-US"/>
        </w:rPr>
      </w:pPr>
      <w:r w:rsidRPr="006E2DFC">
        <w:rPr>
          <w:rFonts w:ascii="Times New Roman" w:hAnsi="Times New Roman" w:cs="Times New Roman"/>
          <w:lang w:val="en-US"/>
        </w:rPr>
        <w:t xml:space="preserve">  Jubilee medals "20 years to the Republic of Kazakhstan", "Astana -10 years", "Assembly of the People of Kazakhstan – 20 years", "Kyzylorda region - 70 years", "Kyzylorda city - 200 years","Al-Farabi Kazakh National University – 80 years","Mustafa Shokai – 125 years","Nartai Bekezhanov – 125 years","Myrzabek Duysenov - 90 years", "Ibrai Zhakaev – 130 years", public organization of the Assembly of the People of Kazakhstan "Birlik " gold medal, gold medal" Korkyt ata " of the Korkyt ata Kyzylorda State University, medal" Khaldun Taner "TURKSOY, medal " For the Kazakh Khanate – 550 years", Certificate of Honor of "Kyzylorda region".</w:t>
      </w:r>
    </w:p>
    <w:p w14:paraId="3C5D3755" w14:textId="656D3749" w:rsidR="00B31B3B" w:rsidRPr="00E936F9" w:rsidRDefault="006E2DFC" w:rsidP="006E2DFC">
      <w:pPr>
        <w:spacing w:after="0" w:line="240" w:lineRule="auto"/>
        <w:jc w:val="both"/>
        <w:rPr>
          <w:rFonts w:ascii="Times New Roman" w:hAnsi="Times New Roman" w:cs="Times New Roman"/>
          <w:lang w:val="en-US"/>
        </w:rPr>
      </w:pPr>
      <w:r w:rsidRPr="006E2DFC">
        <w:rPr>
          <w:rFonts w:ascii="Times New Roman" w:hAnsi="Times New Roman" w:cs="Times New Roman"/>
          <w:lang w:val="en-US"/>
        </w:rPr>
        <w:t>* "Honorary Citizen" of Shieli district (2009)</w:t>
      </w:r>
    </w:p>
    <w:p w14:paraId="29EECBF4" w14:textId="77777777" w:rsidR="006E2DFC" w:rsidRDefault="006E2DFC" w:rsidP="00673FB9">
      <w:pPr>
        <w:spacing w:after="0" w:line="240" w:lineRule="auto"/>
        <w:jc w:val="both"/>
        <w:rPr>
          <w:rFonts w:ascii="Times New Roman" w:hAnsi="Times New Roman" w:cs="Times New Roman"/>
          <w:lang w:val="kk-KZ"/>
        </w:rPr>
      </w:pPr>
    </w:p>
    <w:p w14:paraId="54FC709A" w14:textId="2E757B48" w:rsidR="00B31B3B" w:rsidRPr="00E936F9" w:rsidRDefault="00B31B3B" w:rsidP="00673FB9">
      <w:pPr>
        <w:spacing w:after="0" w:line="240" w:lineRule="auto"/>
        <w:jc w:val="both"/>
        <w:rPr>
          <w:rFonts w:ascii="Times New Roman" w:hAnsi="Times New Roman" w:cs="Times New Roman"/>
          <w:lang w:val="en-US"/>
        </w:rPr>
      </w:pPr>
      <w:r w:rsidRPr="006E2DFC">
        <w:rPr>
          <w:rFonts w:ascii="Times New Roman" w:hAnsi="Times New Roman" w:cs="Times New Roman"/>
          <w:highlight w:val="yellow"/>
          <w:lang w:val="en-US"/>
        </w:rPr>
        <w:t>Contact:</w:t>
      </w:r>
      <w:r w:rsidR="009053B4">
        <w:rPr>
          <w:rFonts w:ascii="Times New Roman" w:hAnsi="Times New Roman" w:cs="Times New Roman"/>
          <w:lang w:val="en-US"/>
        </w:rPr>
        <w:t xml:space="preserve"> </w:t>
      </w:r>
      <w:hyperlink r:id="rId9" w:history="1">
        <w:r w:rsidR="006E2DFC" w:rsidRPr="00E15231">
          <w:rPr>
            <w:rStyle w:val="a9"/>
            <w:rFonts w:ascii="Times New Roman" w:hAnsi="Times New Roman" w:cs="Times New Roman"/>
            <w:sz w:val="24"/>
            <w:szCs w:val="24"/>
            <w:lang w:val="en-US"/>
          </w:rPr>
          <w:t>balgabayev</w:t>
        </w:r>
        <w:r w:rsidR="006E2DFC" w:rsidRPr="00D10B64">
          <w:rPr>
            <w:rStyle w:val="a9"/>
            <w:rFonts w:ascii="Times New Roman" w:hAnsi="Times New Roman" w:cs="Times New Roman"/>
            <w:sz w:val="24"/>
            <w:szCs w:val="24"/>
          </w:rPr>
          <w:t>46@</w:t>
        </w:r>
        <w:r w:rsidR="006E2DFC" w:rsidRPr="00E15231">
          <w:rPr>
            <w:rStyle w:val="a9"/>
            <w:rFonts w:ascii="Times New Roman" w:hAnsi="Times New Roman" w:cs="Times New Roman"/>
            <w:sz w:val="24"/>
            <w:szCs w:val="24"/>
            <w:lang w:val="en-US"/>
          </w:rPr>
          <w:t>mail</w:t>
        </w:r>
        <w:r w:rsidR="006E2DFC" w:rsidRPr="00D10B64">
          <w:rPr>
            <w:rStyle w:val="a9"/>
            <w:rFonts w:ascii="Times New Roman" w:hAnsi="Times New Roman" w:cs="Times New Roman"/>
            <w:sz w:val="24"/>
            <w:szCs w:val="24"/>
          </w:rPr>
          <w:t>.</w:t>
        </w:r>
        <w:r w:rsidR="006E2DFC" w:rsidRPr="00E15231">
          <w:rPr>
            <w:rStyle w:val="a9"/>
            <w:rFonts w:ascii="Times New Roman" w:hAnsi="Times New Roman" w:cs="Times New Roman"/>
            <w:sz w:val="24"/>
            <w:szCs w:val="24"/>
            <w:lang w:val="en-US"/>
          </w:rPr>
          <w:t>ru</w:t>
        </w:r>
      </w:hyperlink>
    </w:p>
    <w:p w14:paraId="1C6D308F" w14:textId="77777777" w:rsidR="00B31B3B" w:rsidRPr="00E936F9" w:rsidRDefault="00B31B3B" w:rsidP="00673FB9">
      <w:pPr>
        <w:spacing w:after="0" w:line="240" w:lineRule="auto"/>
        <w:jc w:val="both"/>
        <w:rPr>
          <w:rFonts w:ascii="Times New Roman" w:hAnsi="Times New Roman" w:cs="Times New Roman"/>
          <w:highlight w:val="yellow"/>
          <w:lang w:val="en-US"/>
        </w:rPr>
      </w:pPr>
    </w:p>
    <w:p w14:paraId="0DBD935F" w14:textId="0CEDD495" w:rsidR="00235433" w:rsidRPr="00E936F9" w:rsidRDefault="00235433" w:rsidP="00673FB9">
      <w:pPr>
        <w:spacing w:after="0" w:line="240" w:lineRule="auto"/>
        <w:jc w:val="both"/>
        <w:rPr>
          <w:rFonts w:ascii="Times New Roman" w:hAnsi="Times New Roman" w:cs="Times New Roman"/>
          <w:highlight w:val="yellow"/>
          <w:lang w:val="kk-KZ"/>
        </w:rPr>
      </w:pPr>
    </w:p>
    <w:p w14:paraId="3CCB4D19" w14:textId="77777777" w:rsidR="00235433" w:rsidRPr="00E936F9" w:rsidRDefault="00235433" w:rsidP="00673FB9">
      <w:pPr>
        <w:spacing w:after="0" w:line="240" w:lineRule="auto"/>
        <w:jc w:val="both"/>
        <w:rPr>
          <w:rFonts w:ascii="Times New Roman" w:hAnsi="Times New Roman" w:cs="Times New Roman"/>
          <w:highlight w:val="yellow"/>
          <w:lang w:val="kk-KZ"/>
        </w:rPr>
      </w:pPr>
    </w:p>
    <w:sectPr w:rsidR="00235433" w:rsidRPr="00E936F9" w:rsidSect="00235433">
      <w:pgSz w:w="11906" w:h="16838" w:code="9"/>
      <w:pgMar w:top="1134" w:right="851" w:bottom="1134" w:left="1701" w:header="0" w:footer="75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M Peterburg">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F18CD"/>
    <w:multiLevelType w:val="hybridMultilevel"/>
    <w:tmpl w:val="98AEB6AA"/>
    <w:lvl w:ilvl="0" w:tplc="C9904B4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47B4589"/>
    <w:multiLevelType w:val="hybridMultilevel"/>
    <w:tmpl w:val="885CAFA0"/>
    <w:lvl w:ilvl="0" w:tplc="6C9E8A92">
      <w:start w:val="5"/>
      <w:numFmt w:val="bullet"/>
      <w:lvlText w:val=""/>
      <w:lvlJc w:val="left"/>
      <w:pPr>
        <w:ind w:left="1063" w:hanging="360"/>
      </w:pPr>
      <w:rPr>
        <w:rFonts w:ascii="Symbol" w:eastAsia="Times New Roman" w:hAnsi="Symbol" w:hint="default"/>
      </w:rPr>
    </w:lvl>
    <w:lvl w:ilvl="1" w:tplc="04190003">
      <w:start w:val="1"/>
      <w:numFmt w:val="bullet"/>
      <w:lvlText w:val="o"/>
      <w:lvlJc w:val="left"/>
      <w:pPr>
        <w:ind w:left="1783" w:hanging="360"/>
      </w:pPr>
      <w:rPr>
        <w:rFonts w:ascii="Courier New" w:hAnsi="Courier New" w:cs="Courier New" w:hint="default"/>
      </w:rPr>
    </w:lvl>
    <w:lvl w:ilvl="2" w:tplc="04190005">
      <w:start w:val="1"/>
      <w:numFmt w:val="bullet"/>
      <w:lvlText w:val=""/>
      <w:lvlJc w:val="left"/>
      <w:pPr>
        <w:ind w:left="2503" w:hanging="360"/>
      </w:pPr>
      <w:rPr>
        <w:rFonts w:ascii="Wingdings" w:hAnsi="Wingdings" w:cs="Wingdings" w:hint="default"/>
      </w:rPr>
    </w:lvl>
    <w:lvl w:ilvl="3" w:tplc="04190001">
      <w:start w:val="1"/>
      <w:numFmt w:val="bullet"/>
      <w:lvlText w:val=""/>
      <w:lvlJc w:val="left"/>
      <w:pPr>
        <w:ind w:left="3223" w:hanging="360"/>
      </w:pPr>
      <w:rPr>
        <w:rFonts w:ascii="Symbol" w:hAnsi="Symbol" w:cs="Symbol" w:hint="default"/>
      </w:rPr>
    </w:lvl>
    <w:lvl w:ilvl="4" w:tplc="04190003">
      <w:start w:val="1"/>
      <w:numFmt w:val="bullet"/>
      <w:lvlText w:val="o"/>
      <w:lvlJc w:val="left"/>
      <w:pPr>
        <w:ind w:left="3943" w:hanging="360"/>
      </w:pPr>
      <w:rPr>
        <w:rFonts w:ascii="Courier New" w:hAnsi="Courier New" w:cs="Courier New" w:hint="default"/>
      </w:rPr>
    </w:lvl>
    <w:lvl w:ilvl="5" w:tplc="04190005">
      <w:start w:val="1"/>
      <w:numFmt w:val="bullet"/>
      <w:lvlText w:val=""/>
      <w:lvlJc w:val="left"/>
      <w:pPr>
        <w:ind w:left="4663" w:hanging="360"/>
      </w:pPr>
      <w:rPr>
        <w:rFonts w:ascii="Wingdings" w:hAnsi="Wingdings" w:cs="Wingdings" w:hint="default"/>
      </w:rPr>
    </w:lvl>
    <w:lvl w:ilvl="6" w:tplc="04190001">
      <w:start w:val="1"/>
      <w:numFmt w:val="bullet"/>
      <w:lvlText w:val=""/>
      <w:lvlJc w:val="left"/>
      <w:pPr>
        <w:ind w:left="5383" w:hanging="360"/>
      </w:pPr>
      <w:rPr>
        <w:rFonts w:ascii="Symbol" w:hAnsi="Symbol" w:cs="Symbol" w:hint="default"/>
      </w:rPr>
    </w:lvl>
    <w:lvl w:ilvl="7" w:tplc="04190003">
      <w:start w:val="1"/>
      <w:numFmt w:val="bullet"/>
      <w:lvlText w:val="o"/>
      <w:lvlJc w:val="left"/>
      <w:pPr>
        <w:ind w:left="6103" w:hanging="360"/>
      </w:pPr>
      <w:rPr>
        <w:rFonts w:ascii="Courier New" w:hAnsi="Courier New" w:cs="Courier New" w:hint="default"/>
      </w:rPr>
    </w:lvl>
    <w:lvl w:ilvl="8" w:tplc="04190005">
      <w:start w:val="1"/>
      <w:numFmt w:val="bullet"/>
      <w:lvlText w:val=""/>
      <w:lvlJc w:val="left"/>
      <w:pPr>
        <w:ind w:left="6823"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141"/>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AA2"/>
    <w:rsid w:val="0001198E"/>
    <w:rsid w:val="00016822"/>
    <w:rsid w:val="00041A54"/>
    <w:rsid w:val="000E7634"/>
    <w:rsid w:val="00154F5E"/>
    <w:rsid w:val="00171BA1"/>
    <w:rsid w:val="001E69F2"/>
    <w:rsid w:val="00235433"/>
    <w:rsid w:val="00244A33"/>
    <w:rsid w:val="00261E93"/>
    <w:rsid w:val="00264FBB"/>
    <w:rsid w:val="00283FE4"/>
    <w:rsid w:val="00286674"/>
    <w:rsid w:val="002C7165"/>
    <w:rsid w:val="002D3425"/>
    <w:rsid w:val="002F7310"/>
    <w:rsid w:val="0036582F"/>
    <w:rsid w:val="003921C7"/>
    <w:rsid w:val="003C773A"/>
    <w:rsid w:val="003F6DF2"/>
    <w:rsid w:val="004416BA"/>
    <w:rsid w:val="004A68EF"/>
    <w:rsid w:val="004B0EB0"/>
    <w:rsid w:val="004F7266"/>
    <w:rsid w:val="004F7407"/>
    <w:rsid w:val="00530EC4"/>
    <w:rsid w:val="00531058"/>
    <w:rsid w:val="005A06B5"/>
    <w:rsid w:val="005B7666"/>
    <w:rsid w:val="005D6A19"/>
    <w:rsid w:val="006249CA"/>
    <w:rsid w:val="00666207"/>
    <w:rsid w:val="00673FB9"/>
    <w:rsid w:val="006B0371"/>
    <w:rsid w:val="006E2DFC"/>
    <w:rsid w:val="00712F86"/>
    <w:rsid w:val="00716AC2"/>
    <w:rsid w:val="00732054"/>
    <w:rsid w:val="00752160"/>
    <w:rsid w:val="00762FBC"/>
    <w:rsid w:val="007F37CA"/>
    <w:rsid w:val="008157A2"/>
    <w:rsid w:val="008357D6"/>
    <w:rsid w:val="008E5D18"/>
    <w:rsid w:val="009053B4"/>
    <w:rsid w:val="0092308B"/>
    <w:rsid w:val="0092490A"/>
    <w:rsid w:val="00A2101D"/>
    <w:rsid w:val="00A35BDB"/>
    <w:rsid w:val="00A511D0"/>
    <w:rsid w:val="00A621E5"/>
    <w:rsid w:val="00A64A67"/>
    <w:rsid w:val="00AA46B5"/>
    <w:rsid w:val="00AD4E79"/>
    <w:rsid w:val="00B301A3"/>
    <w:rsid w:val="00B31B3B"/>
    <w:rsid w:val="00B34AA2"/>
    <w:rsid w:val="00B5374F"/>
    <w:rsid w:val="00B74BDA"/>
    <w:rsid w:val="00BC7BA6"/>
    <w:rsid w:val="00C05E62"/>
    <w:rsid w:val="00C101D6"/>
    <w:rsid w:val="00C12E57"/>
    <w:rsid w:val="00C2766C"/>
    <w:rsid w:val="00C6315D"/>
    <w:rsid w:val="00C7689D"/>
    <w:rsid w:val="00D064A7"/>
    <w:rsid w:val="00D10B64"/>
    <w:rsid w:val="00DC5C17"/>
    <w:rsid w:val="00E15231"/>
    <w:rsid w:val="00E936F9"/>
    <w:rsid w:val="00EE1EAA"/>
    <w:rsid w:val="00F12264"/>
    <w:rsid w:val="00F3660E"/>
    <w:rsid w:val="00F66F27"/>
    <w:rsid w:val="00FE6ED0"/>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7DCD"/>
  <w15:docId w15:val="{3354B4B0-782B-49AC-9342-6D1A13F5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3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315D"/>
    <w:rPr>
      <w:rFonts w:ascii="Tahoma" w:hAnsi="Tahoma" w:cs="Tahoma"/>
      <w:sz w:val="16"/>
      <w:szCs w:val="16"/>
    </w:rPr>
  </w:style>
  <w:style w:type="paragraph" w:styleId="a6">
    <w:name w:val="No Spacing"/>
    <w:uiPriority w:val="99"/>
    <w:qFormat/>
    <w:rsid w:val="006B0371"/>
    <w:pPr>
      <w:spacing w:after="0" w:line="240" w:lineRule="auto"/>
    </w:pPr>
    <w:rPr>
      <w:rFonts w:ascii="Calibri" w:eastAsia="Calibri" w:hAnsi="Calibri" w:cs="Times New Roman"/>
    </w:rPr>
  </w:style>
  <w:style w:type="character" w:styleId="a7">
    <w:name w:val="Subtle Emphasis"/>
    <w:basedOn w:val="a0"/>
    <w:uiPriority w:val="99"/>
    <w:qFormat/>
    <w:rsid w:val="006B0371"/>
    <w:rPr>
      <w:rFonts w:cs="Times New Roman"/>
      <w:i/>
      <w:iCs/>
      <w:color w:val="808080"/>
    </w:rPr>
  </w:style>
  <w:style w:type="paragraph" w:styleId="a8">
    <w:name w:val="List Paragraph"/>
    <w:basedOn w:val="a"/>
    <w:uiPriority w:val="99"/>
    <w:qFormat/>
    <w:rsid w:val="006B0371"/>
    <w:pPr>
      <w:widowControl w:val="0"/>
      <w:autoSpaceDE w:val="0"/>
      <w:autoSpaceDN w:val="0"/>
      <w:adjustRightInd w:val="0"/>
      <w:spacing w:after="0" w:line="240" w:lineRule="auto"/>
      <w:ind w:left="117"/>
    </w:pPr>
    <w:rPr>
      <w:rFonts w:ascii="Arial" w:eastAsia="Times New Roman" w:hAnsi="Arial" w:cs="Arial"/>
      <w:sz w:val="24"/>
      <w:szCs w:val="24"/>
      <w:lang w:eastAsia="ru-RU"/>
    </w:rPr>
  </w:style>
  <w:style w:type="paragraph" w:customStyle="1" w:styleId="Osnjva">
    <w:name w:val="Osnjva"/>
    <w:basedOn w:val="a"/>
    <w:uiPriority w:val="99"/>
    <w:rsid w:val="005D6A19"/>
    <w:pPr>
      <w:autoSpaceDE w:val="0"/>
      <w:autoSpaceDN w:val="0"/>
      <w:adjustRightInd w:val="0"/>
      <w:spacing w:after="0" w:line="240" w:lineRule="atLeast"/>
      <w:ind w:firstLine="283"/>
      <w:jc w:val="both"/>
      <w:textAlignment w:val="center"/>
    </w:pPr>
    <w:rPr>
      <w:rFonts w:ascii="MM Peterburg" w:eastAsia="Times New Roman" w:hAnsi="MM Peterburg" w:cs="MM Peterburg"/>
      <w:color w:val="000000"/>
      <w:sz w:val="21"/>
      <w:szCs w:val="21"/>
    </w:rPr>
  </w:style>
  <w:style w:type="character" w:styleId="a9">
    <w:name w:val="Hyperlink"/>
    <w:basedOn w:val="a0"/>
    <w:uiPriority w:val="99"/>
    <w:unhideWhenUsed/>
    <w:rsid w:val="00E152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gabayev46@mail.ru" TargetMode="External"/><Relationship Id="rId3" Type="http://schemas.openxmlformats.org/officeDocument/2006/relationships/styles" Target="styles.xml"/><Relationship Id="rId7" Type="http://schemas.openxmlformats.org/officeDocument/2006/relationships/hyperlink" Target="mailto:balgabayev4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lgabayev4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B4BD-7FC1-4B34-9002-38BD9784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Kulmira Zhanysbayeva</dc:creator>
  <cp:lastModifiedBy>Пользователь</cp:lastModifiedBy>
  <cp:revision>6</cp:revision>
  <dcterms:created xsi:type="dcterms:W3CDTF">2022-02-03T09:05:00Z</dcterms:created>
  <dcterms:modified xsi:type="dcterms:W3CDTF">2023-10-06T06:30:00Z</dcterms:modified>
</cp:coreProperties>
</file>