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5239" w14:textId="77777777" w:rsidR="00015A32" w:rsidRPr="00097313" w:rsidRDefault="00015A32" w:rsidP="00015A32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75400585"/>
      <w:r w:rsidRPr="00097313">
        <w:rPr>
          <w:rFonts w:ascii="Times New Roman" w:hAnsi="Times New Roman"/>
          <w:b/>
          <w:sz w:val="24"/>
          <w:szCs w:val="24"/>
          <w:lang w:val="kk-KZ"/>
        </w:rPr>
        <w:t>Утверждено</w:t>
      </w:r>
    </w:p>
    <w:p w14:paraId="507452D0" w14:textId="77777777" w:rsidR="00015A32" w:rsidRPr="00097313" w:rsidRDefault="00015A32" w:rsidP="00015A32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097313">
        <w:rPr>
          <w:rFonts w:ascii="Times New Roman" w:hAnsi="Times New Roman"/>
          <w:b/>
          <w:sz w:val="24"/>
          <w:szCs w:val="24"/>
          <w:lang w:val="kk-KZ"/>
        </w:rPr>
        <w:t>Решением Ученого Совета</w:t>
      </w:r>
    </w:p>
    <w:p w14:paraId="1999C404" w14:textId="77777777" w:rsidR="00015A32" w:rsidRPr="00097313" w:rsidRDefault="00015A32" w:rsidP="00015A32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097313">
        <w:rPr>
          <w:rFonts w:ascii="Times New Roman" w:hAnsi="Times New Roman"/>
          <w:b/>
          <w:sz w:val="24"/>
          <w:szCs w:val="24"/>
          <w:lang w:val="kk-KZ"/>
        </w:rPr>
        <w:t xml:space="preserve">КазНАИ им.Т.К.Жургенова </w:t>
      </w:r>
    </w:p>
    <w:p w14:paraId="3B0187BF" w14:textId="4E438F35" w:rsidR="00015A32" w:rsidRPr="00097313" w:rsidRDefault="00015A32" w:rsidP="00015A32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097313">
        <w:rPr>
          <w:rFonts w:ascii="Times New Roman" w:hAnsi="Times New Roman"/>
          <w:b/>
          <w:sz w:val="24"/>
          <w:szCs w:val="24"/>
          <w:lang w:val="kk-KZ"/>
        </w:rPr>
        <w:t xml:space="preserve">протокол № </w:t>
      </w:r>
      <w:r w:rsidRPr="00097313">
        <w:rPr>
          <w:rFonts w:ascii="Times New Roman" w:hAnsi="Times New Roman"/>
          <w:b/>
          <w:sz w:val="24"/>
          <w:szCs w:val="24"/>
        </w:rPr>
        <w:t>__</w:t>
      </w:r>
      <w:r w:rsidRPr="00097313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51480C" w:rsidRPr="00097313">
        <w:rPr>
          <w:rFonts w:ascii="Times New Roman" w:hAnsi="Times New Roman"/>
          <w:sz w:val="24"/>
          <w:szCs w:val="24"/>
          <w:u w:val="single"/>
          <w:lang w:val="en-US"/>
        </w:rPr>
        <w:t>0</w:t>
      </w:r>
      <w:r w:rsidRPr="00097313">
        <w:rPr>
          <w:rFonts w:ascii="Times New Roman" w:hAnsi="Times New Roman"/>
          <w:b/>
          <w:sz w:val="24"/>
          <w:szCs w:val="24"/>
        </w:rPr>
        <w:t>___</w:t>
      </w:r>
      <w:r w:rsidRPr="0009731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44C1905D" w14:textId="3292BC8F" w:rsidR="00015A32" w:rsidRPr="00097313" w:rsidRDefault="00015A32" w:rsidP="00015A32">
      <w:pPr>
        <w:pStyle w:val="ad"/>
        <w:ind w:firstLine="5954"/>
        <w:rPr>
          <w:rFonts w:ascii="Times New Roman" w:hAnsi="Times New Roman"/>
          <w:bCs/>
          <w:sz w:val="24"/>
          <w:szCs w:val="24"/>
          <w:lang w:val="kk-KZ"/>
        </w:rPr>
      </w:pPr>
      <w:r w:rsidRPr="00097313">
        <w:rPr>
          <w:rFonts w:ascii="Times New Roman" w:hAnsi="Times New Roman"/>
          <w:b/>
          <w:sz w:val="24"/>
          <w:szCs w:val="24"/>
          <w:lang w:val="kk-KZ"/>
        </w:rPr>
        <w:t>от «_</w:t>
      </w:r>
      <w:r w:rsidRPr="00097313">
        <w:rPr>
          <w:rFonts w:ascii="Times New Roman" w:hAnsi="Times New Roman"/>
          <w:bCs/>
          <w:sz w:val="24"/>
          <w:szCs w:val="24"/>
          <w:u w:val="single"/>
          <w:lang w:val="kk-KZ"/>
        </w:rPr>
        <w:t>2</w:t>
      </w:r>
      <w:r w:rsidR="0051480C" w:rsidRPr="00097313">
        <w:rPr>
          <w:rFonts w:ascii="Times New Roman" w:hAnsi="Times New Roman"/>
          <w:bCs/>
          <w:sz w:val="24"/>
          <w:szCs w:val="24"/>
          <w:u w:val="single"/>
          <w:lang w:val="en-US"/>
        </w:rPr>
        <w:t>5</w:t>
      </w:r>
      <w:r w:rsidRPr="00097313">
        <w:rPr>
          <w:rFonts w:ascii="Times New Roman" w:hAnsi="Times New Roman"/>
          <w:bCs/>
          <w:sz w:val="24"/>
          <w:szCs w:val="24"/>
          <w:lang w:val="kk-KZ"/>
        </w:rPr>
        <w:t>___»___</w:t>
      </w:r>
      <w:r w:rsidRPr="00097313">
        <w:rPr>
          <w:rFonts w:ascii="Times New Roman" w:hAnsi="Times New Roman"/>
          <w:bCs/>
          <w:sz w:val="24"/>
          <w:szCs w:val="24"/>
          <w:u w:val="single"/>
          <w:lang w:val="kk-KZ"/>
        </w:rPr>
        <w:t>05</w:t>
      </w:r>
      <w:r w:rsidRPr="00097313">
        <w:rPr>
          <w:rFonts w:ascii="Times New Roman" w:hAnsi="Times New Roman"/>
          <w:bCs/>
          <w:sz w:val="24"/>
          <w:szCs w:val="24"/>
          <w:lang w:val="kk-KZ"/>
        </w:rPr>
        <w:t>_____ 202</w:t>
      </w:r>
      <w:r w:rsidR="0051480C" w:rsidRPr="00097313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097313">
        <w:rPr>
          <w:rFonts w:ascii="Times New Roman" w:hAnsi="Times New Roman"/>
          <w:bCs/>
          <w:sz w:val="24"/>
          <w:szCs w:val="24"/>
          <w:lang w:val="kk-KZ"/>
        </w:rPr>
        <w:t xml:space="preserve"> г.</w:t>
      </w:r>
    </w:p>
    <w:p w14:paraId="50CC21CA" w14:textId="77777777" w:rsidR="00015A32" w:rsidRPr="00097313" w:rsidRDefault="00015A32" w:rsidP="00015A32">
      <w:pPr>
        <w:pStyle w:val="ad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423932B3" w14:textId="77777777" w:rsidR="00015A32" w:rsidRPr="00097313" w:rsidRDefault="00015A32" w:rsidP="00015A32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75AE195" w14:textId="77777777" w:rsidR="00015A32" w:rsidRPr="00097313" w:rsidRDefault="00015A32" w:rsidP="00015A32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7313">
        <w:rPr>
          <w:rFonts w:ascii="Times New Roman" w:hAnsi="Times New Roman"/>
          <w:b/>
          <w:sz w:val="24"/>
          <w:szCs w:val="24"/>
          <w:lang w:val="kk-KZ"/>
        </w:rPr>
        <w:t>ОТДЕЛ ПОСЛЕВУЗОВСКОГО ОБРАЗОВАНИЯ</w:t>
      </w:r>
    </w:p>
    <w:bookmarkEnd w:id="0"/>
    <w:p w14:paraId="648CE1D3" w14:textId="77777777" w:rsidR="00015A32" w:rsidRPr="00097313" w:rsidRDefault="00015A32" w:rsidP="00503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A85551" w14:textId="77777777" w:rsidR="006A19E6" w:rsidRPr="00097313" w:rsidRDefault="006A19E6" w:rsidP="006A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73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Таблица соответствия направлении подготовки кадров докторантуры и магистратуры для поступления в </w:t>
      </w:r>
      <w:r w:rsidRPr="00097313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09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313">
        <w:rPr>
          <w:rFonts w:ascii="Times New Roman" w:hAnsi="Times New Roman" w:cs="Times New Roman"/>
          <w:b/>
          <w:sz w:val="24"/>
          <w:szCs w:val="24"/>
          <w:lang w:val="kk-KZ"/>
        </w:rPr>
        <w:t>докторантуру</w:t>
      </w:r>
    </w:p>
    <w:p w14:paraId="6CDE090C" w14:textId="77777777" w:rsidR="006A19E6" w:rsidRPr="00097313" w:rsidRDefault="006A19E6" w:rsidP="006A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5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716"/>
        <w:gridCol w:w="3621"/>
        <w:gridCol w:w="3637"/>
      </w:tblGrid>
      <w:tr w:rsidR="006A19E6" w:rsidRPr="00097313" w14:paraId="5872AB50" w14:textId="77777777" w:rsidTr="002735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276" w14:textId="77777777" w:rsidR="006A19E6" w:rsidRPr="00097313" w:rsidRDefault="006A19E6" w:rsidP="006A1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4D0" w14:textId="70121FFA" w:rsidR="006A19E6" w:rsidRPr="00097313" w:rsidRDefault="006A19E6" w:rsidP="006A1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Код, группы  и образовательные программы докторантуры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F07" w14:textId="36865403" w:rsidR="006A19E6" w:rsidRPr="00097313" w:rsidRDefault="006A19E6" w:rsidP="006A19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Образовательные программы/ специальности</w:t>
            </w:r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магистратуры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03B" w14:textId="0F4DCB8B" w:rsidR="006A19E6" w:rsidRPr="00097313" w:rsidRDefault="006A19E6" w:rsidP="006A1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spellStart"/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Пререквизиты</w:t>
            </w:r>
            <w:proofErr w:type="spellEnd"/>
            <w:r w:rsidRPr="0009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(разница)</w:t>
            </w:r>
          </w:p>
        </w:tc>
      </w:tr>
      <w:tr w:rsidR="0051480C" w:rsidRPr="00097313" w14:paraId="4B1EC48C" w14:textId="77777777" w:rsidTr="00F05A75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2957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3AA3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28 Режиссура, /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02184 Режиссура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кино и ТВ</w:t>
            </w:r>
          </w:p>
          <w:p w14:paraId="2AA21D00" w14:textId="030ECA86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53A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М028 Режиссура</w:t>
            </w:r>
          </w:p>
          <w:p w14:paraId="437B29C6" w14:textId="5E88B349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7М02184/6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06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00-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 (режиссура игрового кино, режиссура, продюсерство кино и ТВ, звукорежиссура, режиссура анимации, режиссура телевидения, режиссура неигрового кино, режиссура документального кино, режиссура научно-популярных фильмов, режиссура мультимедии).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6C1" w14:textId="2FDA09B4" w:rsidR="0051480C" w:rsidRPr="00A11D6F" w:rsidRDefault="0051480C" w:rsidP="00514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51480C" w:rsidRPr="00097313" w14:paraId="5265B59F" w14:textId="77777777" w:rsidTr="00F05A75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10D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9E3" w14:textId="77777777" w:rsidR="0051480C" w:rsidRPr="00A11D6F" w:rsidRDefault="0051480C" w:rsidP="00514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20D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М032 Аудиовизуальное искусство и медиа производство 7М02181/6М041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00-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Операторское искусство</w:t>
            </w:r>
          </w:p>
          <w:p w14:paraId="1252F286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7М02182 Аудио производство /6М041600-Режиссура (звукорежиссура)</w:t>
            </w:r>
          </w:p>
          <w:p w14:paraId="290DCE44" w14:textId="132EC231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М034 Искусствоведение 7М02195/6М041600 Искусствоведение (киноведение)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AE2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1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кино и концептуальные проблемы современного кинематографа</w:t>
            </w:r>
          </w:p>
          <w:p w14:paraId="2A0901C6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14:paraId="78543AEE" w14:textId="3695E252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2.Концептуальные подходы к интерпретации художественных тенденций и стилей в современной режиссуре – 5 </w:t>
            </w:r>
            <w:proofErr w:type="spellStart"/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51480C" w:rsidRPr="00097313" w14:paraId="344914BD" w14:textId="77777777" w:rsidTr="00247BA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3AA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DB1C1" w14:textId="3BC7D2DC" w:rsidR="0051480C" w:rsidRPr="00A11D6F" w:rsidRDefault="0051480C" w:rsidP="00514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Театральное искусство/ 8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02192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Актерское искусство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A38A" w14:textId="77777777" w:rsidR="0051480C" w:rsidRPr="00A11D6F" w:rsidRDefault="0051480C" w:rsidP="005148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М029 Театральное искусство</w:t>
            </w:r>
          </w:p>
          <w:p w14:paraId="2DBAE197" w14:textId="77777777" w:rsidR="0051480C" w:rsidRPr="00A11D6F" w:rsidRDefault="0051480C" w:rsidP="005148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7М02192/6М040700 Актерское искусство</w:t>
            </w:r>
          </w:p>
          <w:p w14:paraId="756D2C61" w14:textId="77777777" w:rsidR="0051480C" w:rsidRPr="00A11D6F" w:rsidRDefault="0051480C" w:rsidP="005148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7М02106 Режиссура театра/6М040600 Режиссура (режиссура драм.театра, режиссура муз.тетра, режиссура масс. представлений и шоу, режиссура цирка)</w:t>
            </w:r>
          </w:p>
          <w:p w14:paraId="7BD45EBB" w14:textId="7BF10368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2758" w14:textId="26F93C38" w:rsidR="0051480C" w:rsidRPr="00A11D6F" w:rsidRDefault="0051480C" w:rsidP="00514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</w:t>
            </w:r>
          </w:p>
        </w:tc>
      </w:tr>
      <w:tr w:rsidR="0051480C" w:rsidRPr="00097313" w14:paraId="0B6C5AB3" w14:textId="77777777" w:rsidTr="00247BA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7238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CD34" w14:textId="77777777" w:rsidR="0051480C" w:rsidRPr="00A11D6F" w:rsidRDefault="0051480C" w:rsidP="00514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A60F" w14:textId="77777777" w:rsidR="0051480C" w:rsidRPr="00A11D6F" w:rsidRDefault="0051480C" w:rsidP="005148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М034 Искусствоведение </w:t>
            </w:r>
          </w:p>
          <w:p w14:paraId="129C8005" w14:textId="77777777" w:rsidR="0051480C" w:rsidRPr="00A11D6F" w:rsidRDefault="0051480C" w:rsidP="005148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7М02195/6М041600 Искусствоведение (театроведение) </w:t>
            </w:r>
          </w:p>
          <w:p w14:paraId="109A1C1B" w14:textId="4287F368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E8F4" w14:textId="77777777" w:rsidR="0051480C" w:rsidRPr="00A11D6F" w:rsidRDefault="0051480C" w:rsidP="005148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E0A7C5" w14:textId="77777777" w:rsidR="0051480C" w:rsidRPr="00A11D6F" w:rsidRDefault="0051480C" w:rsidP="005148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Тенденции развития современного театрального искусства - 3 кр.</w:t>
            </w:r>
          </w:p>
          <w:p w14:paraId="2C90DCDA" w14:textId="77777777" w:rsidR="0051480C" w:rsidRPr="00A11D6F" w:rsidRDefault="0051480C" w:rsidP="005148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Пути и этапы создания сценического образа - 6 кр.</w:t>
            </w:r>
          </w:p>
          <w:p w14:paraId="338B8B50" w14:textId="4C755815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Система конфликтов в драматургии - 3 кр.</w:t>
            </w:r>
          </w:p>
        </w:tc>
      </w:tr>
      <w:tr w:rsidR="0051480C" w:rsidRPr="00097313" w14:paraId="496625B0" w14:textId="77777777" w:rsidTr="00A32D5B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4850" w14:textId="644D1712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7919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E2A5F9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061EE5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DBFE13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030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 эстрады 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Start"/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02194 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Искусство</w:t>
            </w:r>
            <w:proofErr w:type="gramEnd"/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эстрады </w:t>
            </w:r>
          </w:p>
          <w:p w14:paraId="04AEF24D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922DD1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43033F" w14:textId="46481593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38E8" w14:textId="70E395DF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7М02194 Искусство эстрады </w:t>
            </w: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6М040800 -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 эстрады </w:t>
            </w: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М030-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Искусство эстрады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0AC4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50D92B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A829E7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-</w:t>
            </w:r>
          </w:p>
          <w:p w14:paraId="234FD9E0" w14:textId="65F97A3B" w:rsidR="0051480C" w:rsidRPr="00A11D6F" w:rsidRDefault="0051480C" w:rsidP="00514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1480C" w:rsidRPr="00097313" w14:paraId="13539A4D" w14:textId="77777777" w:rsidTr="00A32D5B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6E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25C3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259D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E9F158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DC99CE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054FB4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3CF5407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D76DC2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9A68EA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B7D71E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6M040300 – Вокальное искусство </w:t>
            </w:r>
          </w:p>
          <w:p w14:paraId="77C441FB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4134" w14:textId="77777777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7090CE" w14:textId="5F5C5051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F65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60DEB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1.«Художественно-стилевые тенденции в мировой эстрадной культуре».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810BD3F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Эстрадное искусство как феномен культурного синтеза». 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53901A9" w14:textId="77777777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3.«Мировоззренческая культура творческой личности».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837E4DB" w14:textId="5701A030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D3C" w:rsidRPr="00097313" w14:paraId="0381B975" w14:textId="77777777" w:rsidTr="00092D3C">
        <w:trPr>
          <w:trHeight w:val="468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034" w14:textId="77777777" w:rsidR="00092D3C" w:rsidRPr="00097313" w:rsidRDefault="00092D3C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DCC" w14:textId="17142503" w:rsidR="00092D3C" w:rsidRPr="00A11D6F" w:rsidRDefault="00092D3C" w:rsidP="00993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33 </w:t>
            </w:r>
            <w:r w:rsidR="0099324D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Изобразительное искусство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02193 Сценография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32E" w14:textId="0228486A" w:rsidR="00092D3C" w:rsidRPr="00A11D6F" w:rsidRDefault="00092D3C" w:rsidP="002735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М033 </w:t>
            </w:r>
            <w:r w:rsidR="00DE07A0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Изобразительное искусство</w:t>
            </w:r>
          </w:p>
          <w:p w14:paraId="4A168028" w14:textId="2F1628B4" w:rsidR="00092D3C" w:rsidRPr="00A11D6F" w:rsidRDefault="00092D3C" w:rsidP="002735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(7М02193/ 6М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</w:rPr>
              <w:t>041000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4D34" w14:textId="77777777" w:rsidR="00092D3C" w:rsidRPr="00A11D6F" w:rsidRDefault="00092D3C" w:rsidP="002735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092D3C" w:rsidRPr="00097313" w14:paraId="5EA0A0C3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0C2" w14:textId="77777777" w:rsidR="00092D3C" w:rsidRPr="00097313" w:rsidRDefault="00092D3C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F3D" w14:textId="77777777" w:rsidR="00092D3C" w:rsidRPr="00A11D6F" w:rsidRDefault="00092D3C" w:rsidP="00092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3434" w14:textId="2E221153" w:rsidR="00092D3C" w:rsidRPr="00A11D6F" w:rsidRDefault="00092D3C" w:rsidP="00092D3C">
            <w:pPr>
              <w:pStyle w:val="TableParagraph"/>
              <w:rPr>
                <w:bCs/>
                <w:sz w:val="24"/>
                <w:szCs w:val="24"/>
                <w:lang w:val="kk-KZ" w:eastAsia="ar-SA"/>
              </w:rPr>
            </w:pPr>
            <w:r w:rsidRPr="00A11D6F">
              <w:rPr>
                <w:sz w:val="24"/>
                <w:szCs w:val="24"/>
                <w:lang w:val="ru-RU"/>
              </w:rPr>
              <w:t xml:space="preserve">М033 </w:t>
            </w:r>
            <w:r w:rsidR="00DE07A0" w:rsidRPr="00A11D6F">
              <w:rPr>
                <w:sz w:val="24"/>
                <w:szCs w:val="24"/>
                <w:lang w:val="kk-KZ" w:eastAsia="ar-SA"/>
              </w:rPr>
              <w:t>Изобразительное искусство</w:t>
            </w:r>
            <w:r w:rsidR="00DE07A0" w:rsidRPr="00A11D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1D6F">
              <w:rPr>
                <w:spacing w:val="1"/>
                <w:sz w:val="24"/>
                <w:szCs w:val="24"/>
                <w:lang w:val="ru-RU"/>
              </w:rPr>
              <w:t>(</w:t>
            </w:r>
            <w:r w:rsidRPr="00A11D6F">
              <w:rPr>
                <w:spacing w:val="1"/>
                <w:sz w:val="24"/>
                <w:szCs w:val="24"/>
                <w:lang w:val="kk-KZ"/>
              </w:rPr>
              <w:t xml:space="preserve">7М02185/ 6М041300 </w:t>
            </w:r>
            <w:r w:rsidR="00DE07A0" w:rsidRPr="00A11D6F">
              <w:rPr>
                <w:sz w:val="24"/>
                <w:szCs w:val="24"/>
                <w:lang w:val="kk-KZ" w:eastAsia="ar-SA"/>
              </w:rPr>
              <w:t>Живопись</w:t>
            </w:r>
            <w:r w:rsidRPr="00A11D6F">
              <w:rPr>
                <w:spacing w:val="1"/>
                <w:sz w:val="24"/>
                <w:szCs w:val="24"/>
                <w:lang w:val="kk-KZ"/>
              </w:rPr>
              <w:t xml:space="preserve">, 7М02187/ 6М041400 </w:t>
            </w:r>
            <w:r w:rsidRPr="00A11D6F">
              <w:rPr>
                <w:sz w:val="24"/>
                <w:szCs w:val="24"/>
                <w:lang w:val="ru-RU"/>
              </w:rPr>
              <w:t>Графика)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263F" w14:textId="74F4BC45" w:rsidR="00092D3C" w:rsidRPr="00A11D6F" w:rsidRDefault="00092D3C" w:rsidP="00092D3C">
            <w:pPr>
              <w:pStyle w:val="TableParagraph"/>
              <w:tabs>
                <w:tab w:val="left" w:pos="346"/>
              </w:tabs>
              <w:ind w:right="677"/>
              <w:rPr>
                <w:sz w:val="24"/>
                <w:szCs w:val="24"/>
                <w:lang w:val="kk-KZ"/>
              </w:rPr>
            </w:pPr>
            <w:r w:rsidRPr="00A11D6F">
              <w:rPr>
                <w:sz w:val="24"/>
                <w:szCs w:val="24"/>
                <w:lang w:val="kk-KZ"/>
              </w:rPr>
              <w:t>1.</w:t>
            </w:r>
            <w:r w:rsidR="00D4585F" w:rsidRPr="00A11D6F">
              <w:rPr>
                <w:sz w:val="24"/>
                <w:szCs w:val="24"/>
                <w:lang w:val="ru-RU"/>
              </w:rPr>
              <w:t xml:space="preserve"> </w:t>
            </w:r>
            <w:r w:rsidR="00D4585F" w:rsidRPr="00A11D6F">
              <w:rPr>
                <w:sz w:val="24"/>
                <w:szCs w:val="24"/>
                <w:lang w:val="kk-KZ"/>
              </w:rPr>
              <w:t xml:space="preserve">Дидактика исследования мультимедийной сценографии </w:t>
            </w:r>
            <w:r w:rsidR="009C403A" w:rsidRPr="00A11D6F">
              <w:rPr>
                <w:sz w:val="24"/>
                <w:szCs w:val="24"/>
                <w:lang w:val="kk-KZ"/>
              </w:rPr>
              <w:t>– 4 кр</w:t>
            </w:r>
          </w:p>
          <w:p w14:paraId="0736DBF3" w14:textId="5EE63F3C" w:rsidR="00092D3C" w:rsidRPr="00A11D6F" w:rsidRDefault="00092D3C" w:rsidP="004926EA">
            <w:pPr>
              <w:pStyle w:val="TableParagraph"/>
              <w:tabs>
                <w:tab w:val="left" w:pos="339"/>
              </w:tabs>
              <w:ind w:right="179"/>
              <w:rPr>
                <w:sz w:val="24"/>
                <w:szCs w:val="24"/>
                <w:lang w:val="kk-KZ"/>
              </w:rPr>
            </w:pPr>
            <w:r w:rsidRPr="00A11D6F">
              <w:rPr>
                <w:sz w:val="24"/>
                <w:szCs w:val="24"/>
                <w:lang w:val="kk-KZ"/>
              </w:rPr>
              <w:t xml:space="preserve">2. </w:t>
            </w:r>
            <w:r w:rsidR="00D4585F" w:rsidRPr="00A11D6F">
              <w:rPr>
                <w:sz w:val="24"/>
                <w:szCs w:val="24"/>
                <w:lang w:val="kk-KZ"/>
              </w:rPr>
              <w:t xml:space="preserve">Диверсификация методологии современной сценографии </w:t>
            </w:r>
            <w:r w:rsidR="009C403A" w:rsidRPr="00A11D6F">
              <w:rPr>
                <w:sz w:val="24"/>
                <w:szCs w:val="24"/>
                <w:lang w:val="kk-KZ"/>
              </w:rPr>
              <w:t>– 3 кр</w:t>
            </w:r>
          </w:p>
        </w:tc>
      </w:tr>
      <w:tr w:rsidR="00092D3C" w:rsidRPr="00097313" w14:paraId="06543BEA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956" w14:textId="77777777" w:rsidR="00092D3C" w:rsidRPr="00097313" w:rsidRDefault="00092D3C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D9A8" w14:textId="77777777" w:rsidR="00092D3C" w:rsidRPr="00A11D6F" w:rsidRDefault="00092D3C" w:rsidP="00092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E379" w14:textId="0A81E588" w:rsidR="00092D3C" w:rsidRPr="00A11D6F" w:rsidRDefault="00092D3C" w:rsidP="00092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М033 </w:t>
            </w:r>
            <w:r w:rsidR="00DE07A0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Изобразительное искусство</w:t>
            </w:r>
            <w:r w:rsidR="00DE07A0" w:rsidRPr="00A1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(7М02186/ 6М041500 </w:t>
            </w:r>
            <w:r w:rsidR="00DE07A0"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Скульптура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7М02188/ 6М041700 </w:t>
            </w:r>
            <w:r w:rsidR="00DE07A0"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14:paraId="2403CB77" w14:textId="5124615E" w:rsidR="00092D3C" w:rsidRPr="00A11D6F" w:rsidRDefault="00092D3C" w:rsidP="00092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М034 </w:t>
            </w:r>
            <w:r w:rsidR="00DE07A0"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Искусствоведение</w:t>
            </w:r>
            <w:r w:rsidR="00DE07A0"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7М02195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6М041600 </w:t>
            </w:r>
            <w:r w:rsidR="00DE07A0"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Искусствоведение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4692" w14:textId="5EC16B66" w:rsidR="00092D3C" w:rsidRPr="00A11D6F" w:rsidRDefault="00092D3C" w:rsidP="00092D3C">
            <w:pPr>
              <w:pStyle w:val="TableParagraph"/>
              <w:tabs>
                <w:tab w:val="left" w:pos="346"/>
              </w:tabs>
              <w:ind w:right="677"/>
              <w:rPr>
                <w:sz w:val="24"/>
                <w:szCs w:val="24"/>
                <w:lang w:val="kk-KZ"/>
              </w:rPr>
            </w:pPr>
            <w:r w:rsidRPr="00A11D6F">
              <w:rPr>
                <w:sz w:val="24"/>
                <w:szCs w:val="24"/>
                <w:lang w:val="kk-KZ"/>
              </w:rPr>
              <w:t>1.</w:t>
            </w:r>
            <w:r w:rsidR="00D4585F" w:rsidRPr="00A11D6F">
              <w:rPr>
                <w:sz w:val="24"/>
                <w:szCs w:val="24"/>
                <w:lang w:val="ru-RU"/>
              </w:rPr>
              <w:t xml:space="preserve"> </w:t>
            </w:r>
            <w:r w:rsidR="00D4585F" w:rsidRPr="00A11D6F">
              <w:rPr>
                <w:sz w:val="24"/>
                <w:szCs w:val="24"/>
                <w:lang w:val="kk-KZ"/>
              </w:rPr>
              <w:t xml:space="preserve">Компьютерные и медиа технологии в сценографии </w:t>
            </w:r>
            <w:r w:rsidR="009C403A" w:rsidRPr="00A11D6F">
              <w:rPr>
                <w:sz w:val="24"/>
                <w:szCs w:val="24"/>
                <w:lang w:val="kk-KZ"/>
              </w:rPr>
              <w:t>– 4 кр</w:t>
            </w:r>
          </w:p>
          <w:p w14:paraId="40A14802" w14:textId="43EA9A79" w:rsidR="00092D3C" w:rsidRPr="00A11D6F" w:rsidRDefault="00092D3C" w:rsidP="004926EA">
            <w:pPr>
              <w:pStyle w:val="TableParagraph"/>
              <w:tabs>
                <w:tab w:val="left" w:pos="339"/>
              </w:tabs>
              <w:ind w:right="179"/>
              <w:rPr>
                <w:sz w:val="24"/>
                <w:szCs w:val="24"/>
                <w:lang w:val="kk-KZ"/>
              </w:rPr>
            </w:pPr>
            <w:r w:rsidRPr="00A11D6F">
              <w:rPr>
                <w:sz w:val="24"/>
                <w:szCs w:val="24"/>
                <w:lang w:val="kk-KZ"/>
              </w:rPr>
              <w:t xml:space="preserve">2. </w:t>
            </w:r>
            <w:r w:rsidR="00D4585F" w:rsidRPr="00A11D6F">
              <w:rPr>
                <w:sz w:val="24"/>
                <w:szCs w:val="24"/>
                <w:lang w:val="kk-KZ"/>
              </w:rPr>
              <w:t xml:space="preserve">Диверсификация методологии современной сценографии </w:t>
            </w:r>
            <w:r w:rsidR="009C403A" w:rsidRPr="00A11D6F">
              <w:rPr>
                <w:sz w:val="24"/>
                <w:szCs w:val="24"/>
                <w:lang w:val="kk-KZ"/>
              </w:rPr>
              <w:t>– 3 кр</w:t>
            </w:r>
          </w:p>
        </w:tc>
      </w:tr>
      <w:tr w:rsidR="0051480C" w:rsidRPr="00097313" w14:paraId="22C6B8FD" w14:textId="77777777" w:rsidTr="00273561">
        <w:trPr>
          <w:trHeight w:val="501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FEA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F436" w14:textId="49296004" w:rsidR="0051480C" w:rsidRPr="00A11D6F" w:rsidRDefault="0051480C" w:rsidP="00514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033 –«Изобрази-тельное искусство» </w:t>
            </w:r>
            <w:r w:rsidRPr="00A11D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ГОП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(8D02185-Живопись)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9D9C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D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6М041300-«Живопись»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7M02123-«Монументальная» живопись </w:t>
            </w:r>
          </w:p>
          <w:p w14:paraId="59FC1534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7M02122-«Станковая живопись»  </w:t>
            </w:r>
          </w:p>
          <w:p w14:paraId="4F220924" w14:textId="36C65A30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D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7М02185-«Живопись»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9A8B" w14:textId="7F9847D8" w:rsidR="0051480C" w:rsidRPr="00A11D6F" w:rsidRDefault="0051480C" w:rsidP="00514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</w:t>
            </w:r>
          </w:p>
        </w:tc>
      </w:tr>
      <w:tr w:rsidR="0051480C" w:rsidRPr="00097313" w14:paraId="026925F1" w14:textId="77777777" w:rsidTr="0027356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A5E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046D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E4EB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6М041400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«Графика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14:paraId="1FD6E43D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6М041500-«Скультура»</w:t>
            </w:r>
          </w:p>
          <w:p w14:paraId="11FEBBF9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6М041600-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«Искусствоведение»</w:t>
            </w:r>
          </w:p>
          <w:p w14:paraId="747E01B1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7М02126-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-«Скультура»</w:t>
            </w:r>
          </w:p>
          <w:p w14:paraId="2113D305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7M02124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ковая г</w:t>
            </w:r>
            <w:proofErr w:type="spellStart"/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рафика</w:t>
            </w:r>
            <w:proofErr w:type="spellEnd"/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933A11" w14:textId="77777777" w:rsidR="0051480C" w:rsidRPr="00A11D6F" w:rsidRDefault="0051480C" w:rsidP="00514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7M02131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«Декоративная искусство»</w:t>
            </w:r>
          </w:p>
          <w:p w14:paraId="7B274A15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7M02128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«Искусствоведение»</w:t>
            </w:r>
          </w:p>
          <w:p w14:paraId="2D51F267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М0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87-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«Графика</w:t>
            </w: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14:paraId="3BCD2D1D" w14:textId="77777777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7М02186-«Скультура»</w:t>
            </w:r>
          </w:p>
          <w:p w14:paraId="2111760B" w14:textId="100937C3" w:rsidR="0051480C" w:rsidRPr="00A11D6F" w:rsidRDefault="0051480C" w:rsidP="0051480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AA8" w14:textId="77777777" w:rsidR="0051480C" w:rsidRPr="00A11D6F" w:rsidRDefault="0051480C" w:rsidP="0051480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1</w:t>
            </w:r>
            <w:r w:rsidRPr="00A11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ar-SA"/>
              </w:rPr>
              <w:t xml:space="preserve"> </w:t>
            </w:r>
            <w:r w:rsidRPr="00A11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Методика преподавания станковой / монументальной  живописи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– 3 кр.</w:t>
            </w:r>
          </w:p>
          <w:p w14:paraId="3BB0A2FA" w14:textId="1A2F1B44" w:rsidR="0051480C" w:rsidRPr="00A11D6F" w:rsidRDefault="0051480C" w:rsidP="0051480C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2.</w:t>
            </w:r>
            <w:r w:rsidRPr="00A11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ar-SA"/>
              </w:rPr>
              <w:t xml:space="preserve"> </w:t>
            </w:r>
            <w:r w:rsidRPr="00A11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Новейшие художественные тенденции в станковой / монументальной композиции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– 3 кр.                 </w:t>
            </w:r>
          </w:p>
        </w:tc>
      </w:tr>
      <w:tr w:rsidR="00EB2A69" w:rsidRPr="00097313" w14:paraId="04171FF7" w14:textId="77777777" w:rsidTr="00273561">
        <w:trPr>
          <w:trHeight w:val="441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EA8" w14:textId="77777777" w:rsidR="00EB2A69" w:rsidRPr="00097313" w:rsidRDefault="00EB2A69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E37" w14:textId="0BB6361F" w:rsidR="00EB2A69" w:rsidRPr="00A11D6F" w:rsidRDefault="00EB2A69" w:rsidP="00EB2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D033 </w:t>
            </w:r>
            <w:r w:rsidR="0099324D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Изобразительное искусство 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8D02188 </w:t>
            </w:r>
            <w:r w:rsidR="0099324D"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EA5" w14:textId="00245676" w:rsidR="00EB2A69" w:rsidRPr="00A11D6F" w:rsidRDefault="00EB2A69" w:rsidP="00EB2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М033 </w:t>
            </w:r>
            <w:r w:rsidR="00245573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Изобразительное искусство</w:t>
            </w:r>
          </w:p>
          <w:p w14:paraId="55A97C4F" w14:textId="04822D4F" w:rsidR="00EB2A69" w:rsidRPr="00A11D6F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(7М02188/6М041700 </w:t>
            </w:r>
            <w:r w:rsidR="00245573" w:rsidRPr="00A11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BE30" w14:textId="77777777" w:rsidR="00EB2A69" w:rsidRPr="00A11D6F" w:rsidRDefault="00EB2A69" w:rsidP="00EB2A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EB2A69" w:rsidRPr="00097313" w14:paraId="7B7560EA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091F" w14:textId="77777777" w:rsidR="00EB2A69" w:rsidRPr="00097313" w:rsidRDefault="00EB2A69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B31" w14:textId="77777777" w:rsidR="00EB2A69" w:rsidRPr="00A11D6F" w:rsidRDefault="00EB2A69" w:rsidP="00EB2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1B9" w14:textId="43C9BFA3" w:rsidR="00EB2A69" w:rsidRPr="00A11D6F" w:rsidRDefault="00EB2A69" w:rsidP="00EB2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М033 </w:t>
            </w:r>
            <w:r w:rsidR="00245573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Изобразительное искусство</w:t>
            </w:r>
          </w:p>
          <w:p w14:paraId="23195D8A" w14:textId="550B5A30" w:rsidR="00EB2A69" w:rsidRPr="00A11D6F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(7М02185/6М041300 </w:t>
            </w:r>
            <w:r w:rsidR="00245573"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</w:p>
          <w:p w14:paraId="1F264DFA" w14:textId="77777777" w:rsidR="00EB2A69" w:rsidRPr="00A11D6F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7М02187/6М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041400 Графика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  <w:p w14:paraId="1B8A374E" w14:textId="652460B9" w:rsidR="00EB2A69" w:rsidRPr="00A11D6F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М035 </w:t>
            </w:r>
            <w:r w:rsidR="00245573"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Мода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, дизайн</w:t>
            </w:r>
          </w:p>
          <w:p w14:paraId="430569CC" w14:textId="207869C1" w:rsidR="00EB2A69" w:rsidRPr="00A11D6F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(7М02190/ 6М042100 Дизайн)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5274" w14:textId="77777777" w:rsidR="002350EF" w:rsidRPr="00A11D6F" w:rsidRDefault="002350EF" w:rsidP="002350EF">
            <w:pPr>
              <w:tabs>
                <w:tab w:val="left" w:pos="21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Эстетика художественного стиля в изобразительном искусстве </w:t>
            </w:r>
            <w:r w:rsidR="00EB2A69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5</w:t>
            </w: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кр</w:t>
            </w:r>
          </w:p>
          <w:p w14:paraId="60CB89E1" w14:textId="25447C9B" w:rsidR="00EB2A69" w:rsidRPr="00A11D6F" w:rsidRDefault="002350EF" w:rsidP="002350EF">
            <w:pPr>
              <w:tabs>
                <w:tab w:val="left" w:pos="21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Семиотика декоративно-прикладного искусства </w:t>
            </w:r>
            <w:r w:rsidR="00EB2A69" w:rsidRPr="00A1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- 6 кр.</w:t>
            </w:r>
          </w:p>
        </w:tc>
      </w:tr>
      <w:tr w:rsidR="0051480C" w:rsidRPr="00097313" w14:paraId="7E7E11FB" w14:textId="77777777" w:rsidTr="00810B69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D5B2" w14:textId="50882F5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A9AD4" w14:textId="77777777" w:rsidR="0051480C" w:rsidRPr="00A11D6F" w:rsidRDefault="0051480C" w:rsidP="005148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21D90A" w14:textId="09629B59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034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Искусствоведение /8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02195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Искусствоведение 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Театроведение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E085" w14:textId="77777777" w:rsidR="0051480C" w:rsidRPr="00A11D6F" w:rsidRDefault="0051480C" w:rsidP="005148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M034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Искусствоведение</w:t>
            </w:r>
          </w:p>
          <w:p w14:paraId="19904A7F" w14:textId="7C820443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M02195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Искусствоведение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7ABB" w14:textId="77777777" w:rsidR="0051480C" w:rsidRPr="00A11D6F" w:rsidRDefault="0051480C" w:rsidP="005148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86B943" w14:textId="41481321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1480C" w:rsidRPr="00097313" w14:paraId="1EA6DA21" w14:textId="77777777" w:rsidTr="00810B69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6D1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92F2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9F80" w14:textId="77777777" w:rsidR="0051480C" w:rsidRPr="00A11D6F" w:rsidRDefault="0051480C" w:rsidP="005148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029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Театральное искусство </w:t>
            </w:r>
          </w:p>
          <w:p w14:paraId="367DA20E" w14:textId="77777777" w:rsidR="0051480C" w:rsidRPr="00A11D6F" w:rsidRDefault="0051480C" w:rsidP="005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02106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Режиссура 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(театральная режиссура)</w:t>
            </w:r>
          </w:p>
          <w:p w14:paraId="0CBEC18A" w14:textId="77777777" w:rsidR="0051480C" w:rsidRPr="00A11D6F" w:rsidRDefault="0051480C" w:rsidP="005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7M02192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Актерское искусство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AC31A4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8C93" w14:textId="77777777" w:rsidR="0051480C" w:rsidRPr="00A11D6F" w:rsidRDefault="0051480C" w:rsidP="0051480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основы преподавания театральных дисциплин  - 3 кр</w:t>
            </w:r>
          </w:p>
          <w:p w14:paraId="3407C569" w14:textId="77777777" w:rsidR="0051480C" w:rsidRPr="00A11D6F" w:rsidRDefault="0051480C" w:rsidP="0051480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Научно-теоретические исследования и концептуальные процессы в теории театра -  5 кр.</w:t>
            </w:r>
          </w:p>
          <w:p w14:paraId="5EF957B6" w14:textId="292D171A" w:rsidR="0051480C" w:rsidRPr="00A11D6F" w:rsidRDefault="0051480C" w:rsidP="0051480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Теоретические аспекты исследования тенденций развития современного мирового театра - 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кр.</w:t>
            </w:r>
          </w:p>
        </w:tc>
      </w:tr>
      <w:tr w:rsidR="0051480C" w:rsidRPr="00097313" w14:paraId="3E1A960E" w14:textId="77777777" w:rsidTr="006E0FC3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D7CC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F5FE0" w14:textId="77777777" w:rsidR="0051480C" w:rsidRPr="00A11D6F" w:rsidRDefault="0051480C" w:rsidP="0051480C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034 Искусствоведение / </w:t>
            </w:r>
            <w:r w:rsidRPr="00A11D6F">
              <w:rPr>
                <w:rFonts w:ascii="Times New Roman" w:hAnsi="Times New Roman"/>
                <w:sz w:val="24"/>
                <w:szCs w:val="24"/>
              </w:rPr>
              <w:t>8</w:t>
            </w:r>
            <w:r w:rsidRPr="00A11D6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02195 Искусствоведение (история и теория кино)</w:t>
            </w:r>
          </w:p>
          <w:p w14:paraId="58DDD38A" w14:textId="77777777" w:rsidR="0051480C" w:rsidRPr="00A11D6F" w:rsidRDefault="0051480C" w:rsidP="0051480C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145792A4" w14:textId="7167A41A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EFFB" w14:textId="77777777" w:rsidR="0051480C" w:rsidRPr="00A11D6F" w:rsidRDefault="0051480C" w:rsidP="0051480C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М034 Искусствоведение (7М02195/</w:t>
            </w:r>
          </w:p>
          <w:p w14:paraId="7EA155C5" w14:textId="49D3527D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6М041600 – Искусствоведение)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73B" w14:textId="77777777" w:rsidR="0051480C" w:rsidRPr="00A11D6F" w:rsidRDefault="0051480C" w:rsidP="0051480C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14:paraId="0E646F9D" w14:textId="18C3C4A2" w:rsidR="0051480C" w:rsidRPr="00A11D6F" w:rsidRDefault="0051480C" w:rsidP="0051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------------------------------</w:t>
            </w:r>
          </w:p>
        </w:tc>
      </w:tr>
      <w:tr w:rsidR="0051480C" w:rsidRPr="00097313" w14:paraId="5A4F4F80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D85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743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6CFD" w14:textId="77777777" w:rsidR="0051480C" w:rsidRPr="00A11D6F" w:rsidRDefault="0051480C" w:rsidP="0051480C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М032 Аудиовизуальное искусство и медиа производство (7М02181/ 6М041200 – Операторское искусство)</w:t>
            </w:r>
          </w:p>
          <w:p w14:paraId="1EE0F44A" w14:textId="77777777" w:rsidR="0051480C" w:rsidRPr="00A11D6F" w:rsidRDefault="0051480C" w:rsidP="0051480C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М028 Режиссура (7</w:t>
            </w:r>
            <w:r w:rsidRPr="00A11D6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11D6F">
              <w:rPr>
                <w:rFonts w:ascii="Times New Roman" w:hAnsi="Times New Roman"/>
                <w:sz w:val="24"/>
                <w:szCs w:val="24"/>
              </w:rPr>
              <w:t>02184 / Режиссура</w:t>
            </w: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кино и ТВ / 6</w:t>
            </w:r>
            <w:r w:rsidRPr="00A11D6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11D6F">
              <w:rPr>
                <w:rFonts w:ascii="Times New Roman" w:hAnsi="Times New Roman"/>
                <w:sz w:val="24"/>
                <w:szCs w:val="24"/>
              </w:rPr>
              <w:t xml:space="preserve">040600 </w:t>
            </w: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Режиссура</w:t>
            </w:r>
            <w:r w:rsidRPr="00A11D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Режиссура кино и ТВ)</w:t>
            </w:r>
          </w:p>
          <w:p w14:paraId="0B76B65C" w14:textId="37086E36" w:rsidR="0051480C" w:rsidRPr="00A11D6F" w:rsidRDefault="0051480C" w:rsidP="00514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1D6F">
              <w:rPr>
                <w:rFonts w:ascii="Times New Roman" w:hAnsi="Times New Roman" w:cs="Times New Roman"/>
                <w:sz w:val="24"/>
                <w:szCs w:val="24"/>
              </w:rPr>
              <w:t xml:space="preserve">037 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(6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M020500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Филология)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4B55" w14:textId="77777777" w:rsidR="0051480C" w:rsidRPr="00A11D6F" w:rsidRDefault="0051480C" w:rsidP="0051480C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1. Теоретико-методологические проблемы современного киноискусства – 6 кр.</w:t>
            </w:r>
          </w:p>
          <w:p w14:paraId="3ECAA2FE" w14:textId="77777777" w:rsidR="0051480C" w:rsidRPr="00A11D6F" w:rsidRDefault="0051480C" w:rsidP="0051480C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D6F">
              <w:rPr>
                <w:rFonts w:ascii="Times New Roman" w:hAnsi="Times New Roman"/>
                <w:sz w:val="24"/>
                <w:szCs w:val="24"/>
                <w:lang w:val="kk-KZ"/>
              </w:rPr>
              <w:t>2. Концептуальные аспекты национальной школы кинорежиссуры – 6 кр.</w:t>
            </w:r>
          </w:p>
          <w:p w14:paraId="53DCD7CA" w14:textId="7EDBBD11" w:rsidR="0051480C" w:rsidRPr="00A11D6F" w:rsidRDefault="0051480C" w:rsidP="005148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Современные парадигмы киноведения – 5 кр.</w:t>
            </w:r>
          </w:p>
        </w:tc>
      </w:tr>
      <w:tr w:rsidR="0051480C" w:rsidRPr="00097313" w14:paraId="24ECCC1F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7E9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AC3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01DE" w14:textId="14F30EED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M042 Журналистика и репортерское дело (6M050400 – Журналистика, 6M051400 – Связь с общественностью)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232" w14:textId="78B800AF" w:rsidR="0051480C" w:rsidRPr="00A11D6F" w:rsidRDefault="0051480C" w:rsidP="005148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1.Теоретико-методологические проблемы современного киноискусства – 6 кр.</w:t>
            </w:r>
          </w:p>
        </w:tc>
      </w:tr>
      <w:tr w:rsidR="0051480C" w:rsidRPr="00097313" w14:paraId="07CB30C4" w14:textId="77777777" w:rsidTr="0027356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28C8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51E1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FAAF" w14:textId="6C13308E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M039 Культурология (6M020400 - Культурология)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CC2A" w14:textId="62B231D1" w:rsidR="0051480C" w:rsidRPr="00A11D6F" w:rsidRDefault="0051480C" w:rsidP="0051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1.Концептуальные аспекты национальной школы кинорежиссуры – 6 кр.</w:t>
            </w:r>
          </w:p>
        </w:tc>
      </w:tr>
      <w:tr w:rsidR="0051480C" w:rsidRPr="00097313" w14:paraId="4E4197FD" w14:textId="77777777" w:rsidTr="00273561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B6C8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F286" w14:textId="19E9068F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034-Искусствоведение (8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02195 - Искусствоведение) 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A478" w14:textId="77777777" w:rsidR="0051480C" w:rsidRPr="00A11D6F" w:rsidRDefault="0051480C" w:rsidP="005148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М034 – Искусствоведение</w:t>
            </w:r>
          </w:p>
          <w:p w14:paraId="5056BD52" w14:textId="1A4A74F9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(7М02195 - Искусствоведение)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6EF" w14:textId="1544FB31" w:rsidR="0051480C" w:rsidRPr="00A11D6F" w:rsidRDefault="0051480C" w:rsidP="00514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----</w:t>
            </w:r>
          </w:p>
        </w:tc>
      </w:tr>
      <w:tr w:rsidR="0051480C" w:rsidRPr="00015A32" w14:paraId="1A05CA06" w14:textId="77777777" w:rsidTr="0027356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C90" w14:textId="77777777" w:rsidR="0051480C" w:rsidRPr="00097313" w:rsidRDefault="0051480C" w:rsidP="0051480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4997" w14:textId="77777777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9A25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М033 Изобразительное искусство</w:t>
            </w:r>
          </w:p>
          <w:p w14:paraId="3FA3545C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(7М02190 –«Дизайн»</w:t>
            </w:r>
          </w:p>
          <w:p w14:paraId="77E81BDE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7М02185 -«Живопись»,</w:t>
            </w:r>
          </w:p>
          <w:p w14:paraId="1E821AAC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7М02187 -«Графика»,</w:t>
            </w:r>
          </w:p>
          <w:p w14:paraId="0045F841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7М02186 -«Скульптура»</w:t>
            </w:r>
          </w:p>
          <w:p w14:paraId="175178D5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7М02188-«Декоративное искусство»</w:t>
            </w:r>
          </w:p>
          <w:p w14:paraId="2B954518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7М02193- «Сценография»</w:t>
            </w:r>
          </w:p>
          <w:p w14:paraId="1680E147" w14:textId="126541FF" w:rsidR="0051480C" w:rsidRPr="00A11D6F" w:rsidRDefault="0051480C" w:rsidP="0051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1445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«Философско-эстетические основания художественных стилей» 4 кр</w:t>
            </w:r>
          </w:p>
          <w:p w14:paraId="495574E8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«Методы и методические приемы преподавания истории и теории искусств в вузах» 3 кр</w:t>
            </w:r>
          </w:p>
          <w:p w14:paraId="6E72B9F3" w14:textId="77777777" w:rsidR="0051480C" w:rsidRPr="00A11D6F" w:rsidRDefault="0051480C" w:rsidP="0051480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«Художественная критика в контексте искусствознания»  6 кр</w:t>
            </w:r>
          </w:p>
          <w:p w14:paraId="694F15D7" w14:textId="42549F08" w:rsidR="0051480C" w:rsidRPr="00A11D6F" w:rsidRDefault="0051480C" w:rsidP="005148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11D6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«Методология искусствоведения и новые подходы в современных гуманитарных исследованиях» 5 кр</w:t>
            </w:r>
          </w:p>
        </w:tc>
      </w:tr>
    </w:tbl>
    <w:p w14:paraId="4570A498" w14:textId="77777777" w:rsidR="00503F45" w:rsidRPr="00815FE6" w:rsidRDefault="00503F45" w:rsidP="00503F4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3C2FCA" w14:textId="77777777" w:rsidR="00503F45" w:rsidRPr="00815FE6" w:rsidRDefault="00503F45" w:rsidP="007940B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03F45" w:rsidRPr="00815FE6" w:rsidSect="009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F6697" w14:textId="77777777" w:rsidR="00397710" w:rsidRDefault="00397710" w:rsidP="001E12A1">
      <w:pPr>
        <w:spacing w:after="0" w:line="240" w:lineRule="auto"/>
      </w:pPr>
      <w:r>
        <w:separator/>
      </w:r>
    </w:p>
  </w:endnote>
  <w:endnote w:type="continuationSeparator" w:id="0">
    <w:p w14:paraId="1A52BE32" w14:textId="77777777" w:rsidR="00397710" w:rsidRDefault="00397710" w:rsidP="001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55EB" w14:textId="77777777" w:rsidR="00397710" w:rsidRDefault="00397710" w:rsidP="001E12A1">
      <w:pPr>
        <w:spacing w:after="0" w:line="240" w:lineRule="auto"/>
      </w:pPr>
      <w:r>
        <w:separator/>
      </w:r>
    </w:p>
  </w:footnote>
  <w:footnote w:type="continuationSeparator" w:id="0">
    <w:p w14:paraId="7FF04565" w14:textId="77777777" w:rsidR="00397710" w:rsidRDefault="00397710" w:rsidP="001E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E4FABD"/>
    <w:multiLevelType w:val="singleLevel"/>
    <w:tmpl w:val="FAE4FAB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A1575C1"/>
    <w:multiLevelType w:val="hybridMultilevel"/>
    <w:tmpl w:val="DBF49AC0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2B58"/>
    <w:multiLevelType w:val="hybridMultilevel"/>
    <w:tmpl w:val="8E5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330"/>
    <w:multiLevelType w:val="hybridMultilevel"/>
    <w:tmpl w:val="EBA4B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42F"/>
    <w:multiLevelType w:val="hybridMultilevel"/>
    <w:tmpl w:val="EBA4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14D4"/>
    <w:multiLevelType w:val="hybridMultilevel"/>
    <w:tmpl w:val="82EE8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133"/>
    <w:multiLevelType w:val="hybridMultilevel"/>
    <w:tmpl w:val="5D5AC634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C94"/>
    <w:multiLevelType w:val="hybridMultilevel"/>
    <w:tmpl w:val="B0BCCB68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79F5"/>
    <w:multiLevelType w:val="hybridMultilevel"/>
    <w:tmpl w:val="4A808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F7"/>
    <w:multiLevelType w:val="hybridMultilevel"/>
    <w:tmpl w:val="8E5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0125"/>
    <w:multiLevelType w:val="hybridMultilevel"/>
    <w:tmpl w:val="4A808A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2112"/>
    <w:multiLevelType w:val="hybridMultilevel"/>
    <w:tmpl w:val="82B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8075F"/>
    <w:multiLevelType w:val="hybridMultilevel"/>
    <w:tmpl w:val="FD4845D6"/>
    <w:lvl w:ilvl="0" w:tplc="593E0A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C585732"/>
    <w:multiLevelType w:val="hybridMultilevel"/>
    <w:tmpl w:val="BB9836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9F3"/>
    <w:multiLevelType w:val="hybridMultilevel"/>
    <w:tmpl w:val="CAA007D2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F06D8"/>
    <w:multiLevelType w:val="hybridMultilevel"/>
    <w:tmpl w:val="1BA8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A39E1"/>
    <w:multiLevelType w:val="hybridMultilevel"/>
    <w:tmpl w:val="65C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87"/>
    <w:rsid w:val="00000174"/>
    <w:rsid w:val="00012AFD"/>
    <w:rsid w:val="00015A32"/>
    <w:rsid w:val="0004367A"/>
    <w:rsid w:val="00064F87"/>
    <w:rsid w:val="000673BE"/>
    <w:rsid w:val="00076F1B"/>
    <w:rsid w:val="00080790"/>
    <w:rsid w:val="00081882"/>
    <w:rsid w:val="00092D3C"/>
    <w:rsid w:val="00097313"/>
    <w:rsid w:val="000A0CB6"/>
    <w:rsid w:val="000A75A8"/>
    <w:rsid w:val="000B5676"/>
    <w:rsid w:val="000C040F"/>
    <w:rsid w:val="000C3691"/>
    <w:rsid w:val="000C65FC"/>
    <w:rsid w:val="000E77D3"/>
    <w:rsid w:val="000F4C58"/>
    <w:rsid w:val="000F6C15"/>
    <w:rsid w:val="0011475C"/>
    <w:rsid w:val="0012541F"/>
    <w:rsid w:val="0015379B"/>
    <w:rsid w:val="0016250F"/>
    <w:rsid w:val="00170965"/>
    <w:rsid w:val="00191673"/>
    <w:rsid w:val="0019525F"/>
    <w:rsid w:val="001A3232"/>
    <w:rsid w:val="001A4EF4"/>
    <w:rsid w:val="001B012C"/>
    <w:rsid w:val="001B6364"/>
    <w:rsid w:val="001B72B7"/>
    <w:rsid w:val="001C1D2F"/>
    <w:rsid w:val="001C323D"/>
    <w:rsid w:val="001D5E6D"/>
    <w:rsid w:val="001D7E10"/>
    <w:rsid w:val="001E0465"/>
    <w:rsid w:val="001E12A1"/>
    <w:rsid w:val="001E5788"/>
    <w:rsid w:val="001F0094"/>
    <w:rsid w:val="00201658"/>
    <w:rsid w:val="00207FEF"/>
    <w:rsid w:val="002118B5"/>
    <w:rsid w:val="002206E9"/>
    <w:rsid w:val="00226A0E"/>
    <w:rsid w:val="002350EF"/>
    <w:rsid w:val="00243579"/>
    <w:rsid w:val="00244B0F"/>
    <w:rsid w:val="00245573"/>
    <w:rsid w:val="002526C5"/>
    <w:rsid w:val="00273561"/>
    <w:rsid w:val="0029041C"/>
    <w:rsid w:val="002B66B8"/>
    <w:rsid w:val="002C0CD7"/>
    <w:rsid w:val="002C1391"/>
    <w:rsid w:val="002C19B2"/>
    <w:rsid w:val="002C67CC"/>
    <w:rsid w:val="002E3CF1"/>
    <w:rsid w:val="002F3BFD"/>
    <w:rsid w:val="00313B39"/>
    <w:rsid w:val="00326CEB"/>
    <w:rsid w:val="003332A6"/>
    <w:rsid w:val="00342615"/>
    <w:rsid w:val="00347263"/>
    <w:rsid w:val="00360155"/>
    <w:rsid w:val="00361DCD"/>
    <w:rsid w:val="0036248F"/>
    <w:rsid w:val="00377C6A"/>
    <w:rsid w:val="00377FB2"/>
    <w:rsid w:val="00385432"/>
    <w:rsid w:val="003913FA"/>
    <w:rsid w:val="00395EDF"/>
    <w:rsid w:val="00397710"/>
    <w:rsid w:val="003A477A"/>
    <w:rsid w:val="003A7EB6"/>
    <w:rsid w:val="003C4BBC"/>
    <w:rsid w:val="003D3A2C"/>
    <w:rsid w:val="003D7847"/>
    <w:rsid w:val="003E02A0"/>
    <w:rsid w:val="003F1796"/>
    <w:rsid w:val="003F250D"/>
    <w:rsid w:val="003F4011"/>
    <w:rsid w:val="00412B0F"/>
    <w:rsid w:val="004150D4"/>
    <w:rsid w:val="00424A58"/>
    <w:rsid w:val="00432CA5"/>
    <w:rsid w:val="00462736"/>
    <w:rsid w:val="0047374C"/>
    <w:rsid w:val="00486F6B"/>
    <w:rsid w:val="00491112"/>
    <w:rsid w:val="004926EA"/>
    <w:rsid w:val="00496BE3"/>
    <w:rsid w:val="00497233"/>
    <w:rsid w:val="004A50C1"/>
    <w:rsid w:val="004C437F"/>
    <w:rsid w:val="004C6263"/>
    <w:rsid w:val="004D5A1E"/>
    <w:rsid w:val="004E6387"/>
    <w:rsid w:val="00503F45"/>
    <w:rsid w:val="0051480C"/>
    <w:rsid w:val="0052208D"/>
    <w:rsid w:val="00572345"/>
    <w:rsid w:val="00573887"/>
    <w:rsid w:val="00582B78"/>
    <w:rsid w:val="00587C67"/>
    <w:rsid w:val="00594CDB"/>
    <w:rsid w:val="005A1852"/>
    <w:rsid w:val="005A6D5A"/>
    <w:rsid w:val="005C04D6"/>
    <w:rsid w:val="005C7B57"/>
    <w:rsid w:val="005D45A1"/>
    <w:rsid w:val="005E1E8F"/>
    <w:rsid w:val="005E2C8A"/>
    <w:rsid w:val="005E2EB6"/>
    <w:rsid w:val="005E6F78"/>
    <w:rsid w:val="005E782C"/>
    <w:rsid w:val="00607D34"/>
    <w:rsid w:val="00617B0C"/>
    <w:rsid w:val="00620D65"/>
    <w:rsid w:val="00626542"/>
    <w:rsid w:val="00632210"/>
    <w:rsid w:val="006564AC"/>
    <w:rsid w:val="006612D3"/>
    <w:rsid w:val="0066172C"/>
    <w:rsid w:val="0067061C"/>
    <w:rsid w:val="00684FE8"/>
    <w:rsid w:val="006950E6"/>
    <w:rsid w:val="006A19E6"/>
    <w:rsid w:val="006A4433"/>
    <w:rsid w:val="006D72D6"/>
    <w:rsid w:val="006E0DFF"/>
    <w:rsid w:val="006F4B37"/>
    <w:rsid w:val="006F5A64"/>
    <w:rsid w:val="006F7F8B"/>
    <w:rsid w:val="00710DBE"/>
    <w:rsid w:val="00714965"/>
    <w:rsid w:val="007274D5"/>
    <w:rsid w:val="00762F60"/>
    <w:rsid w:val="00766132"/>
    <w:rsid w:val="00766E20"/>
    <w:rsid w:val="00771681"/>
    <w:rsid w:val="00772BD3"/>
    <w:rsid w:val="007766B6"/>
    <w:rsid w:val="0077728C"/>
    <w:rsid w:val="00777B47"/>
    <w:rsid w:val="007823F9"/>
    <w:rsid w:val="00785B7B"/>
    <w:rsid w:val="00791474"/>
    <w:rsid w:val="007940BE"/>
    <w:rsid w:val="007A0D2E"/>
    <w:rsid w:val="007A2D5C"/>
    <w:rsid w:val="007A59A7"/>
    <w:rsid w:val="007D367D"/>
    <w:rsid w:val="007E3D4A"/>
    <w:rsid w:val="007F5CC7"/>
    <w:rsid w:val="00800C07"/>
    <w:rsid w:val="00815FE6"/>
    <w:rsid w:val="00833A0F"/>
    <w:rsid w:val="0084181B"/>
    <w:rsid w:val="00841CAB"/>
    <w:rsid w:val="00846BCE"/>
    <w:rsid w:val="008610BA"/>
    <w:rsid w:val="008727BF"/>
    <w:rsid w:val="00880B5B"/>
    <w:rsid w:val="008C3EB7"/>
    <w:rsid w:val="008E5886"/>
    <w:rsid w:val="009102B7"/>
    <w:rsid w:val="00917FD8"/>
    <w:rsid w:val="009238E1"/>
    <w:rsid w:val="00942CCB"/>
    <w:rsid w:val="009432F1"/>
    <w:rsid w:val="00955BA5"/>
    <w:rsid w:val="009574C6"/>
    <w:rsid w:val="00960828"/>
    <w:rsid w:val="00974688"/>
    <w:rsid w:val="009913C7"/>
    <w:rsid w:val="0099324D"/>
    <w:rsid w:val="009A1EF5"/>
    <w:rsid w:val="009B5FE5"/>
    <w:rsid w:val="009C403A"/>
    <w:rsid w:val="009D05B9"/>
    <w:rsid w:val="009D18EF"/>
    <w:rsid w:val="009D3C0D"/>
    <w:rsid w:val="009E61ED"/>
    <w:rsid w:val="009E67EA"/>
    <w:rsid w:val="00A04846"/>
    <w:rsid w:val="00A0697F"/>
    <w:rsid w:val="00A11D6F"/>
    <w:rsid w:val="00A216C8"/>
    <w:rsid w:val="00A35554"/>
    <w:rsid w:val="00A372F4"/>
    <w:rsid w:val="00A4329F"/>
    <w:rsid w:val="00A43C68"/>
    <w:rsid w:val="00A5129C"/>
    <w:rsid w:val="00A528CD"/>
    <w:rsid w:val="00A54E8E"/>
    <w:rsid w:val="00A607AE"/>
    <w:rsid w:val="00A66644"/>
    <w:rsid w:val="00A6785A"/>
    <w:rsid w:val="00A7423D"/>
    <w:rsid w:val="00A80C8C"/>
    <w:rsid w:val="00A82137"/>
    <w:rsid w:val="00A83E13"/>
    <w:rsid w:val="00A92050"/>
    <w:rsid w:val="00A9421A"/>
    <w:rsid w:val="00A950F9"/>
    <w:rsid w:val="00AB3352"/>
    <w:rsid w:val="00AB6D3E"/>
    <w:rsid w:val="00AD24AD"/>
    <w:rsid w:val="00AD6045"/>
    <w:rsid w:val="00AE089A"/>
    <w:rsid w:val="00B0005B"/>
    <w:rsid w:val="00B17273"/>
    <w:rsid w:val="00B175B2"/>
    <w:rsid w:val="00B228B2"/>
    <w:rsid w:val="00B370E2"/>
    <w:rsid w:val="00B50843"/>
    <w:rsid w:val="00B555D0"/>
    <w:rsid w:val="00B649F5"/>
    <w:rsid w:val="00B665AA"/>
    <w:rsid w:val="00B74BCE"/>
    <w:rsid w:val="00B86F31"/>
    <w:rsid w:val="00BB65EE"/>
    <w:rsid w:val="00BC0986"/>
    <w:rsid w:val="00BC64A6"/>
    <w:rsid w:val="00BD65CF"/>
    <w:rsid w:val="00BE2268"/>
    <w:rsid w:val="00BF2808"/>
    <w:rsid w:val="00C00DD5"/>
    <w:rsid w:val="00C1526F"/>
    <w:rsid w:val="00C24434"/>
    <w:rsid w:val="00C360E1"/>
    <w:rsid w:val="00C45B50"/>
    <w:rsid w:val="00C74246"/>
    <w:rsid w:val="00C76E4A"/>
    <w:rsid w:val="00C76EE1"/>
    <w:rsid w:val="00C84278"/>
    <w:rsid w:val="00CA2055"/>
    <w:rsid w:val="00CB471F"/>
    <w:rsid w:val="00CB76CC"/>
    <w:rsid w:val="00CC230B"/>
    <w:rsid w:val="00CD2D99"/>
    <w:rsid w:val="00D02F55"/>
    <w:rsid w:val="00D17443"/>
    <w:rsid w:val="00D33EA0"/>
    <w:rsid w:val="00D4585F"/>
    <w:rsid w:val="00D472F2"/>
    <w:rsid w:val="00D51EDF"/>
    <w:rsid w:val="00D71967"/>
    <w:rsid w:val="00D729D4"/>
    <w:rsid w:val="00DA6643"/>
    <w:rsid w:val="00DC1B3A"/>
    <w:rsid w:val="00DD67C2"/>
    <w:rsid w:val="00DD7FCD"/>
    <w:rsid w:val="00DE07A0"/>
    <w:rsid w:val="00DF1C45"/>
    <w:rsid w:val="00DF4689"/>
    <w:rsid w:val="00DF4981"/>
    <w:rsid w:val="00E228D3"/>
    <w:rsid w:val="00E255AE"/>
    <w:rsid w:val="00E532B5"/>
    <w:rsid w:val="00E77DCE"/>
    <w:rsid w:val="00E97F91"/>
    <w:rsid w:val="00EA219D"/>
    <w:rsid w:val="00EA46B4"/>
    <w:rsid w:val="00EB0DA3"/>
    <w:rsid w:val="00EB1B8F"/>
    <w:rsid w:val="00EB2A69"/>
    <w:rsid w:val="00EB5AAE"/>
    <w:rsid w:val="00EC7EB1"/>
    <w:rsid w:val="00EE069F"/>
    <w:rsid w:val="00EE2225"/>
    <w:rsid w:val="00EE2ADE"/>
    <w:rsid w:val="00EE5D47"/>
    <w:rsid w:val="00EF3509"/>
    <w:rsid w:val="00F0214E"/>
    <w:rsid w:val="00F04800"/>
    <w:rsid w:val="00F356AC"/>
    <w:rsid w:val="00F43CD8"/>
    <w:rsid w:val="00F82260"/>
    <w:rsid w:val="00F90AE8"/>
    <w:rsid w:val="00F919F0"/>
    <w:rsid w:val="00FA088D"/>
    <w:rsid w:val="00FA588D"/>
    <w:rsid w:val="00FC079B"/>
    <w:rsid w:val="00FC0B13"/>
    <w:rsid w:val="00FC63FC"/>
    <w:rsid w:val="00FD1464"/>
    <w:rsid w:val="00FD362C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964"/>
  <w15:docId w15:val="{3D45420D-4E8D-4426-BF24-34C1D99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66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16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16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16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16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16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68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64F87"/>
    <w:rPr>
      <w:b/>
      <w:bCs/>
    </w:rPr>
  </w:style>
  <w:style w:type="paragraph" w:styleId="ad">
    <w:name w:val="No Spacing"/>
    <w:uiPriority w:val="1"/>
    <w:qFormat/>
    <w:rsid w:val="00B00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6612D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12A1"/>
  </w:style>
  <w:style w:type="paragraph" w:styleId="af1">
    <w:name w:val="footer"/>
    <w:basedOn w:val="a"/>
    <w:link w:val="af2"/>
    <w:uiPriority w:val="99"/>
    <w:unhideWhenUsed/>
    <w:rsid w:val="001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12A1"/>
  </w:style>
  <w:style w:type="character" w:customStyle="1" w:styleId="a4">
    <w:name w:val="Абзац списка Знак"/>
    <w:link w:val="a3"/>
    <w:uiPriority w:val="34"/>
    <w:locked/>
    <w:rsid w:val="00A54E8E"/>
  </w:style>
  <w:style w:type="table" w:styleId="af3">
    <w:name w:val="Table Grid"/>
    <w:basedOn w:val="a1"/>
    <w:uiPriority w:val="39"/>
    <w:rsid w:val="00D1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2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Zhansaya Torekhanova</cp:lastModifiedBy>
  <cp:revision>3</cp:revision>
  <cp:lastPrinted>2019-09-17T04:56:00Z</cp:lastPrinted>
  <dcterms:created xsi:type="dcterms:W3CDTF">2023-07-05T06:48:00Z</dcterms:created>
  <dcterms:modified xsi:type="dcterms:W3CDTF">2023-07-05T06:59:00Z</dcterms:modified>
</cp:coreProperties>
</file>