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75031" w:rsidRPr="00046040" w14:paraId="05E3EC6B" w14:textId="77777777" w:rsidTr="00C564DE">
        <w:tc>
          <w:tcPr>
            <w:tcW w:w="5341" w:type="dxa"/>
            <w:vAlign w:val="center"/>
          </w:tcPr>
          <w:p w14:paraId="13864D0C" w14:textId="375870B3" w:rsidR="005E4F21" w:rsidRPr="00046040" w:rsidRDefault="005E4F21" w:rsidP="00C564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Cs/>
                <w:sz w:val="28"/>
                <w:szCs w:val="28"/>
              </w:rPr>
              <w:t>РГУ «Казахская национальная академия искусств имени Темирбека Жургенова» Комитета культур</w:t>
            </w:r>
            <w:r w:rsidR="00026A92" w:rsidRPr="00046040">
              <w:rPr>
                <w:rFonts w:ascii="Times New Roman" w:hAnsi="Times New Roman" w:cs="Times New Roman"/>
                <w:bCs/>
                <w:sz w:val="28"/>
                <w:szCs w:val="28"/>
              </w:rPr>
              <w:t>ы Министерства культуры и информации</w:t>
            </w:r>
            <w:r w:rsidRPr="00046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Казахстан</w:t>
            </w:r>
          </w:p>
        </w:tc>
        <w:tc>
          <w:tcPr>
            <w:tcW w:w="5341" w:type="dxa"/>
            <w:vAlign w:val="center"/>
          </w:tcPr>
          <w:p w14:paraId="22468187" w14:textId="5A3E02A4" w:rsidR="005E4F21" w:rsidRPr="00046040" w:rsidRDefault="005E4F21" w:rsidP="00C564DE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РГКП «Государственный академический театр Танца Республики Казахстан» </w:t>
            </w:r>
            <w:r w:rsidR="00026A92" w:rsidRPr="00046040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культуры и информации</w:t>
            </w:r>
            <w:r w:rsidR="00C564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Казахстан</w:t>
            </w:r>
          </w:p>
        </w:tc>
      </w:tr>
    </w:tbl>
    <w:p w14:paraId="717D9108" w14:textId="47D9D42A" w:rsidR="005E4F21" w:rsidRPr="00046040" w:rsidRDefault="0069330E" w:rsidP="0043308F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B61F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3463BBB" wp14:editId="786E3A64">
            <wp:extent cx="900000" cy="90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F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5443AE9" wp14:editId="0E0E5863">
            <wp:extent cx="2879523" cy="1219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6"/>
                    <a:stretch/>
                  </pic:blipFill>
                  <pic:spPr bwMode="auto">
                    <a:xfrm>
                      <a:off x="0" y="0"/>
                      <a:ext cx="2880000" cy="12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1F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AAD1E50" wp14:editId="2E708861">
            <wp:extent cx="900000" cy="90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1A505" w14:textId="55802C30" w:rsidR="005E4F21" w:rsidRPr="00046040" w:rsidRDefault="002F2D6F" w:rsidP="005E4F21">
      <w:pPr>
        <w:tabs>
          <w:tab w:val="left" w:pos="993"/>
          <w:tab w:val="left" w:pos="2040"/>
        </w:tabs>
        <w:spacing w:after="0" w:line="24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6040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14:paraId="530756A9" w14:textId="77777777" w:rsidR="0069330E" w:rsidRDefault="0069330E" w:rsidP="00FF7584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FCB56" w14:textId="0E90AF29" w:rsidR="006F58FE" w:rsidRPr="00046040" w:rsidRDefault="00FE2074" w:rsidP="004330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040">
        <w:rPr>
          <w:rFonts w:ascii="Times New Roman" w:hAnsi="Times New Roman" w:cs="Times New Roman"/>
          <w:sz w:val="28"/>
          <w:szCs w:val="28"/>
        </w:rPr>
        <w:t xml:space="preserve">Заявка на участие в международной научно-практической конференции </w:t>
      </w:r>
      <w:r w:rsidR="001A237C" w:rsidRPr="00046040">
        <w:rPr>
          <w:rFonts w:ascii="Times New Roman" w:hAnsi="Times New Roman" w:cs="Times New Roman"/>
          <w:sz w:val="28"/>
          <w:szCs w:val="28"/>
        </w:rPr>
        <w:t>«</w:t>
      </w:r>
      <w:r w:rsidR="001A237C" w:rsidRPr="00046040">
        <w:rPr>
          <w:rFonts w:ascii="Times New Roman" w:hAnsi="Times New Roman" w:cs="Times New Roman"/>
          <w:b/>
          <w:bCs/>
          <w:sz w:val="28"/>
          <w:szCs w:val="28"/>
        </w:rPr>
        <w:t>Режиссура и педагогика хореографического искусства: традиции и инновации»</w:t>
      </w:r>
      <w:r w:rsidR="001A237C" w:rsidRPr="00046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893C3" w14:textId="31A0D434" w:rsidR="006F58FE" w:rsidRPr="00046040" w:rsidRDefault="008E7F57" w:rsidP="004330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040">
        <w:rPr>
          <w:rFonts w:ascii="Times New Roman" w:hAnsi="Times New Roman" w:cs="Times New Roman"/>
          <w:sz w:val="28"/>
          <w:szCs w:val="28"/>
        </w:rPr>
        <w:t>в Казахской национальной академии искусств им. Т</w:t>
      </w:r>
      <w:r w:rsidR="00C90F13" w:rsidRPr="00046040">
        <w:rPr>
          <w:rFonts w:ascii="Times New Roman" w:hAnsi="Times New Roman" w:cs="Times New Roman"/>
          <w:sz w:val="28"/>
          <w:szCs w:val="28"/>
        </w:rPr>
        <w:t>емирбека</w:t>
      </w:r>
      <w:r w:rsidRPr="00046040">
        <w:rPr>
          <w:rFonts w:ascii="Times New Roman" w:hAnsi="Times New Roman" w:cs="Times New Roman"/>
          <w:sz w:val="28"/>
          <w:szCs w:val="28"/>
        </w:rPr>
        <w:t xml:space="preserve"> Жургенова</w:t>
      </w:r>
      <w:r w:rsidR="006F58FE" w:rsidRPr="00046040">
        <w:rPr>
          <w:rFonts w:ascii="Times New Roman" w:hAnsi="Times New Roman" w:cs="Times New Roman"/>
          <w:sz w:val="28"/>
          <w:szCs w:val="28"/>
        </w:rPr>
        <w:t>,</w:t>
      </w:r>
    </w:p>
    <w:p w14:paraId="45A95A82" w14:textId="026A6094" w:rsidR="006F58FE" w:rsidRPr="00046040" w:rsidRDefault="006F58FE" w:rsidP="004330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040">
        <w:rPr>
          <w:rFonts w:ascii="Times New Roman" w:hAnsi="Times New Roman" w:cs="Times New Roman"/>
          <w:sz w:val="28"/>
          <w:szCs w:val="28"/>
        </w:rPr>
        <w:t>г. Алматы, Казахстан</w:t>
      </w:r>
    </w:p>
    <w:p w14:paraId="4607BCBF" w14:textId="77777777" w:rsidR="00D7652D" w:rsidRPr="00046040" w:rsidRDefault="00D7652D" w:rsidP="004330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FD1536" w:rsidRPr="00046040" w14:paraId="2FF437A6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6B3D" w14:textId="77777777" w:rsidR="00075031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020FB0" w14:textId="48E8BC59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9FA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1536" w:rsidRPr="00046040" w14:paraId="18EADAAC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AA04" w14:textId="43358D09" w:rsidR="00FE2074" w:rsidRPr="00046040" w:rsidRDefault="00FE2074" w:rsidP="0069330E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6933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без сокращений)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9FD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3B85BAA6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AEF6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8DE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6EC94400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4F85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</w:t>
            </w:r>
            <w:r w:rsidR="000F433C"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</w:t>
            </w: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звание</w:t>
            </w:r>
            <w:r w:rsidR="000F433C"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, почетное звание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34B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714E41EB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AAF7" w14:textId="77777777" w:rsidR="00347B79" w:rsidRPr="00046040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  <w:r w:rsidR="00154B09"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A42B973" w14:textId="28E56BB4" w:rsidR="00FE2074" w:rsidRPr="00046040" w:rsidRDefault="00154B09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>(+ WhatsApp, Telegram)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796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4B64FBD6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8B3" w14:textId="77777777" w:rsidR="00FE2074" w:rsidRPr="00046040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42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0E3C3D02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40C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конференции</w:t>
            </w: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 xml:space="preserve"> (очная/заочная)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33A" w14:textId="77777777" w:rsidR="00FE2074" w:rsidRPr="00046040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046040" w14:paraId="14387495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2D66" w14:textId="77777777" w:rsidR="00EA3D89" w:rsidRPr="00046040" w:rsidRDefault="00EA3D89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 или статьи</w:t>
            </w:r>
            <w:r w:rsidR="00676DFF"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DFF" w:rsidRPr="00046040">
              <w:rPr>
                <w:rFonts w:ascii="Times New Roman" w:hAnsi="Times New Roman" w:cs="Times New Roman"/>
                <w:sz w:val="28"/>
                <w:szCs w:val="28"/>
              </w:rPr>
              <w:t>(без кавычек)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A53" w14:textId="77777777" w:rsidR="00EA3D89" w:rsidRPr="00046040" w:rsidRDefault="00EA3D89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3C" w:rsidRPr="00FD1536" w14:paraId="28B3ECE8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34F8" w14:textId="77777777" w:rsidR="000F433C" w:rsidRPr="00046040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6040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докладом</w:t>
            </w:r>
            <w:r w:rsidRPr="00046040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AD1" w14:textId="77777777" w:rsidR="000F433C" w:rsidRPr="00FD1536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456FA" w14:textId="540A34F9" w:rsidR="006B0F2A" w:rsidRDefault="006B0F2A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F1065" w14:textId="7BF7CA39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5EEC8" w14:textId="4C4FFD51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B5EA03" w14:textId="3C0D2348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F4C9C" w14:textId="55DE86BC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3C751" w14:textId="71D9AE0B" w:rsidR="00C564DE" w:rsidRDefault="00C564D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6DAA0" w14:textId="77777777" w:rsidR="00C564DE" w:rsidRDefault="00C564D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2E482" w14:textId="2F96033E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07410F" w14:textId="1B60FE0B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FE9DF8" w14:textId="77777777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85181D" w14:textId="77777777" w:rsidR="0069330E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00"/>
        <w:gridCol w:w="5101"/>
      </w:tblGrid>
      <w:tr w:rsidR="0069330E" w:rsidRPr="006B61F0" w14:paraId="502C05B5" w14:textId="77777777" w:rsidTr="00FB4C9A">
        <w:trPr>
          <w:jc w:val="center"/>
        </w:trPr>
        <w:tc>
          <w:tcPr>
            <w:tcW w:w="5100" w:type="dxa"/>
          </w:tcPr>
          <w:p w14:paraId="52B28EA8" w14:textId="77777777" w:rsidR="0069330E" w:rsidRPr="006B61F0" w:rsidRDefault="0069330E" w:rsidP="00FB4C9A">
            <w:pPr>
              <w:tabs>
                <w:tab w:val="left" w:pos="993"/>
              </w:tabs>
              <w:ind w:left="-12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Қазақстан Республикасы Мәдениет және 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министрлігі Мәдениет комитетінің «Темірбек Жүргенов 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ат.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Қазақ ұлттық өнер академиясы»</w:t>
            </w:r>
          </w:p>
        </w:tc>
        <w:tc>
          <w:tcPr>
            <w:tcW w:w="5101" w:type="dxa"/>
          </w:tcPr>
          <w:p w14:paraId="27179E98" w14:textId="77777777" w:rsidR="0069330E" w:rsidRPr="006B61F0" w:rsidRDefault="0069330E" w:rsidP="00FB4C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Қазақстан Республикасы Мәдениет және 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</w:t>
            </w:r>
            <w:r w:rsidRPr="006B61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министрлігінің «Қазақстан Республикасының Мемлекеттік академиялық би театры»</w:t>
            </w:r>
          </w:p>
        </w:tc>
      </w:tr>
    </w:tbl>
    <w:p w14:paraId="43E3DE73" w14:textId="77777777" w:rsidR="0069330E" w:rsidRPr="006B61F0" w:rsidRDefault="0069330E" w:rsidP="0069330E">
      <w:pPr>
        <w:tabs>
          <w:tab w:val="left" w:pos="7725"/>
        </w:tabs>
        <w:jc w:val="center"/>
        <w:rPr>
          <w:rFonts w:ascii="Times New Roman" w:hAnsi="Times New Roman" w:cs="Times New Roman"/>
        </w:rPr>
      </w:pPr>
      <w:r w:rsidRPr="006B61F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D9B89F" wp14:editId="168C733F">
            <wp:extent cx="900000" cy="9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1F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252DF64E" wp14:editId="6F4ECD93">
            <wp:extent cx="2879523" cy="121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6"/>
                    <a:stretch/>
                  </pic:blipFill>
                  <pic:spPr bwMode="auto">
                    <a:xfrm>
                      <a:off x="0" y="0"/>
                      <a:ext cx="2880000" cy="121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1F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D3165EE" wp14:editId="2B203A19">
            <wp:extent cx="900000" cy="9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F9FF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377B9B" w14:textId="77777777" w:rsidR="0069330E" w:rsidRPr="006B61F0" w:rsidRDefault="0069330E" w:rsidP="0069330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61F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B61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.Қ. Жүргенов атындағы Қазақ ұлттық өнер академиясы және </w:t>
      </w:r>
      <w:r w:rsidRPr="006B61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Мемлекеттік академиялық би театры </w:t>
      </w:r>
      <w:r w:rsidRPr="006B61F0">
        <w:rPr>
          <w:rFonts w:ascii="Times New Roman" w:hAnsi="Times New Roman" w:cs="Times New Roman"/>
          <w:b/>
          <w:sz w:val="28"/>
          <w:szCs w:val="28"/>
          <w:lang w:val="kk-KZ"/>
        </w:rPr>
        <w:t>бірлескен жоба</w:t>
      </w:r>
    </w:p>
    <w:p w14:paraId="0D8DA63B" w14:textId="77777777" w:rsidR="0069330E" w:rsidRPr="006B61F0" w:rsidRDefault="0069330E" w:rsidP="0069330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2ECC66" w14:textId="77777777" w:rsidR="0069330E" w:rsidRPr="006B61F0" w:rsidRDefault="0069330E" w:rsidP="0069330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6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«Хореографиялық өнердің режиссурасы мен педагогикасы: дәстүрлер мен инновациялар» </w:t>
      </w:r>
      <w:r w:rsidRPr="006B61F0">
        <w:rPr>
          <w:rFonts w:ascii="Times New Roman" w:hAnsi="Times New Roman" w:cs="Times New Roman"/>
          <w:sz w:val="28"/>
          <w:szCs w:val="28"/>
          <w:lang w:val="kk-KZ"/>
        </w:rPr>
        <w:t>атты халықаралық ғылыми-практикалық конференцияға қатысуға өтінім</w:t>
      </w:r>
    </w:p>
    <w:p w14:paraId="346429EA" w14:textId="77777777" w:rsidR="0069330E" w:rsidRPr="006B61F0" w:rsidRDefault="0069330E" w:rsidP="0069330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69330E" w:rsidRPr="00C564DE" w14:paraId="248CA54D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CD14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Тегі, аты, әкесінің аты</w:t>
            </w:r>
            <w:r w:rsidRPr="006B61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(толық)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2E4A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9330E" w:rsidRPr="00C564DE" w14:paraId="1488CDC0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6CD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орны</w:t>
            </w:r>
          </w:p>
          <w:p w14:paraId="32DEF96B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1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(мекеменің қысқартусыз толық атауы)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5AA2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9330E" w:rsidRPr="006B61F0" w14:paraId="3BA9F3AD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EA82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A10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1EFAE157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01DA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>Ғылыми дәрежесі, ғылыми атағы, құрметті атағы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F0B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221EF448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702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Байланыс телефондары </w:t>
            </w:r>
          </w:p>
          <w:p w14:paraId="33E4D762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sz w:val="28"/>
                <w:szCs w:val="28"/>
              </w:rPr>
              <w:t>(WhatsApp, Telegram)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228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1ABA93B3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96D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0813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614B3E40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8DB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Конференцияға қатысу формасы </w:t>
            </w:r>
            <w:r w:rsidRPr="006B61F0">
              <w:rPr>
                <w:rFonts w:ascii="Times New Roman" w:hAnsi="Times New Roman" w:cs="Times New Roman"/>
                <w:sz w:val="28"/>
                <w:szCs w:val="28"/>
              </w:rPr>
              <w:t>(Күндізгі / Сырттай)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055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3F4EF2B7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1822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Баяндама немесе мақала тақырыбы </w:t>
            </w:r>
            <w:r w:rsidRPr="006B61F0">
              <w:rPr>
                <w:rFonts w:ascii="Times New Roman" w:hAnsi="Times New Roman" w:cs="Times New Roman"/>
                <w:sz w:val="28"/>
                <w:szCs w:val="28"/>
              </w:rPr>
              <w:t>(тырнақшасыз)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5FE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6B61F0" w14:paraId="0E40AED3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09E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Баяндамамен сөз сөйлеу </w:t>
            </w:r>
            <w:r w:rsidRPr="006B61F0">
              <w:rPr>
                <w:rFonts w:ascii="Times New Roman" w:hAnsi="Times New Roman" w:cs="Times New Roman"/>
                <w:sz w:val="28"/>
                <w:szCs w:val="28"/>
              </w:rPr>
              <w:t>(иә / жоқ)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AF1" w14:textId="77777777" w:rsidR="0069330E" w:rsidRPr="006B61F0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845699" w14:textId="40FD85FC" w:rsidR="0069330E" w:rsidRDefault="0069330E"/>
    <w:p w14:paraId="5909E94A" w14:textId="4CF80BFF" w:rsidR="0069330E" w:rsidRDefault="0069330E"/>
    <w:p w14:paraId="62F113F8" w14:textId="346FCACB" w:rsidR="0069330E" w:rsidRDefault="0069330E"/>
    <w:p w14:paraId="3FC3AD34" w14:textId="62111606" w:rsidR="0069330E" w:rsidRDefault="0069330E"/>
    <w:p w14:paraId="4486CB22" w14:textId="77777777" w:rsidR="00C564DE" w:rsidRDefault="00C564D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330E" w:rsidRPr="00C564DE" w14:paraId="1A4F0A81" w14:textId="77777777" w:rsidTr="00FB4C9A">
        <w:tc>
          <w:tcPr>
            <w:tcW w:w="5341" w:type="dxa"/>
          </w:tcPr>
          <w:p w14:paraId="6D9EEB9D" w14:textId="77777777" w:rsidR="0069330E" w:rsidRPr="0073590C" w:rsidRDefault="0069330E" w:rsidP="00FB4C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59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 xml:space="preserve">« Temirbek Zhurgenov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Kazakh National Academy of Arts</w:t>
            </w:r>
            <w:r w:rsidRPr="007359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 of the Committee of Culture of the Ministry of Culture and Information of the Republic of Kazakhstan</w:t>
            </w:r>
          </w:p>
        </w:tc>
        <w:tc>
          <w:tcPr>
            <w:tcW w:w="5341" w:type="dxa"/>
          </w:tcPr>
          <w:p w14:paraId="04C1CFD6" w14:textId="77777777" w:rsidR="0069330E" w:rsidRPr="0073590C" w:rsidRDefault="0069330E" w:rsidP="00FB4C9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3590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«State Academic Dance Theater of the Republic of Kazakhstan» of the Ministry of Culture and Information of the Republic of Kazakhstan</w:t>
            </w:r>
          </w:p>
        </w:tc>
      </w:tr>
    </w:tbl>
    <w:p w14:paraId="2FFBB62A" w14:textId="77777777" w:rsidR="0069330E" w:rsidRPr="0073590C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4F8C274" wp14:editId="2648A606">
            <wp:extent cx="900000" cy="9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90C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4C15EB67" wp14:editId="7FF4A33C">
            <wp:extent cx="2879523" cy="123626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52"/>
                    <a:stretch/>
                  </pic:blipFill>
                  <pic:spPr bwMode="auto">
                    <a:xfrm>
                      <a:off x="0" y="0"/>
                      <a:ext cx="2880000" cy="12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90C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7272650" wp14:editId="63F5AC18">
            <wp:extent cx="900000" cy="9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462B" w14:textId="77777777" w:rsidR="0069330E" w:rsidRPr="0073590C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</w:pPr>
    </w:p>
    <w:p w14:paraId="0AC7E628" w14:textId="1F357344" w:rsidR="0069330E" w:rsidRPr="003451E5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Join project</w:t>
      </w:r>
    </w:p>
    <w:p w14:paraId="31D53598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A8D">
        <w:rPr>
          <w:rFonts w:ascii="Times New Roman" w:hAnsi="Times New Roman" w:cs="Times New Roman"/>
          <w:b/>
          <w:sz w:val="28"/>
          <w:szCs w:val="28"/>
          <w:lang w:val="en-US"/>
        </w:rPr>
        <w:t>Temirbek Zhurgenov Kazakh National Academ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 of Arts and</w:t>
      </w:r>
    </w:p>
    <w:p w14:paraId="5B75D060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4A8D">
        <w:rPr>
          <w:rFonts w:ascii="Times New Roman" w:hAnsi="Times New Roman" w:cs="Times New Roman"/>
          <w:b/>
          <w:sz w:val="28"/>
          <w:szCs w:val="28"/>
          <w:lang w:val="en-US"/>
        </w:rPr>
        <w:t>the State Academic Dance Theater of the Republic of Kazakhstan:</w:t>
      </w:r>
    </w:p>
    <w:p w14:paraId="51C7C9A4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 participation in the international </w:t>
      </w:r>
    </w:p>
    <w:p w14:paraId="788F7F74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and practical conference </w:t>
      </w:r>
    </w:p>
    <w:p w14:paraId="34196E0B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51E5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504F40">
        <w:rPr>
          <w:rFonts w:ascii="Times New Roman" w:hAnsi="Times New Roman" w:cs="Times New Roman"/>
          <w:b/>
          <w:sz w:val="28"/>
          <w:szCs w:val="28"/>
          <w:lang w:val="en-US"/>
        </w:rPr>
        <w:t>Directing and pedagogy of choreographic ar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t: traditions and innovations»,</w:t>
      </w:r>
    </w:p>
    <w:p w14:paraId="4E9F5ADC" w14:textId="77777777" w:rsidR="0069330E" w:rsidRDefault="0069330E" w:rsidP="0069330E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F40">
        <w:rPr>
          <w:rFonts w:ascii="Times New Roman" w:hAnsi="Times New Roman" w:cs="Times New Roman"/>
          <w:b/>
          <w:sz w:val="28"/>
          <w:szCs w:val="28"/>
          <w:lang w:val="en-US"/>
        </w:rPr>
        <w:t>dedica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ted to the memory of the People’</w:t>
      </w:r>
      <w:r w:rsidRPr="00504F40">
        <w:rPr>
          <w:rFonts w:ascii="Times New Roman" w:hAnsi="Times New Roman" w:cs="Times New Roman"/>
          <w:b/>
          <w:sz w:val="28"/>
          <w:szCs w:val="28"/>
          <w:lang w:val="en-US"/>
        </w:rPr>
        <w:t>s Artis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 of Kazakhstan Bulat Ayukhanov</w:t>
      </w:r>
    </w:p>
    <w:p w14:paraId="526D92F8" w14:textId="77777777" w:rsidR="0069330E" w:rsidRPr="003451E5" w:rsidRDefault="0069330E" w:rsidP="006933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69330E" w:rsidRPr="00C564DE" w14:paraId="5C7DBF92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742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Last name, first name, patronymic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 full)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EFC8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330E" w:rsidRPr="00C564DE" w14:paraId="139D1F89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1DE0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Place of work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 of the institution without abbreviations)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26A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30E" w:rsidRPr="00FD1536" w14:paraId="1225DA4F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9900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3A63" w14:textId="77777777" w:rsidR="0069330E" w:rsidRPr="00FD1536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C564DE" w14:paraId="28243AB6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35E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Academic degree, academic title, honorary title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CF9A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30E" w:rsidRPr="00C564DE" w14:paraId="3D5357BF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2406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phone numbers</w:t>
            </w:r>
          </w:p>
          <w:p w14:paraId="748BADBA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(WhatsApp, Telegram)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793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30E" w:rsidRPr="00FD1536" w14:paraId="5215ACA5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0FF4" w14:textId="77777777" w:rsidR="0069330E" w:rsidRPr="00FD1536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EE1D" w14:textId="77777777" w:rsidR="0069330E" w:rsidRPr="00FD1536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0E" w:rsidRPr="00C564DE" w14:paraId="5F426108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152D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participation in the conference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(full-time/part-time)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3404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30E" w:rsidRPr="00C564DE" w14:paraId="2A3D426D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91C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 of the report or article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(without quotes)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3B8C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30E" w:rsidRPr="003451E5" w14:paraId="7EBB12A5" w14:textId="77777777" w:rsidTr="0069330E">
        <w:trPr>
          <w:trHeight w:val="644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DE7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51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Presentation</w:t>
            </w:r>
            <w:r w:rsidRPr="003451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(yes/no)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346" w14:textId="77777777" w:rsidR="0069330E" w:rsidRPr="003451E5" w:rsidRDefault="0069330E" w:rsidP="00FB4C9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F44D858" w14:textId="77777777" w:rsidR="0069330E" w:rsidRPr="00FD1536" w:rsidRDefault="0069330E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330E" w:rsidRPr="00FD1536" w:rsidSect="0094420E"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6817" w14:textId="77777777" w:rsidR="005B3C91" w:rsidRDefault="005B3C91" w:rsidP="00556469">
      <w:pPr>
        <w:spacing w:after="0" w:line="240" w:lineRule="auto"/>
      </w:pPr>
      <w:r>
        <w:separator/>
      </w:r>
    </w:p>
  </w:endnote>
  <w:endnote w:type="continuationSeparator" w:id="0">
    <w:p w14:paraId="0C18919A" w14:textId="77777777" w:rsidR="005B3C91" w:rsidRDefault="005B3C91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91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08B4C9" w14:textId="05B6A1DF" w:rsidR="0094420E" w:rsidRDefault="0094420E">
        <w:pPr>
          <w:pStyle w:val="a7"/>
          <w:jc w:val="right"/>
        </w:pPr>
        <w:r w:rsidRPr="0094420E">
          <w:rPr>
            <w:rFonts w:ascii="Times New Roman" w:hAnsi="Times New Roman" w:cs="Times New Roman"/>
          </w:rPr>
          <w:fldChar w:fldCharType="begin"/>
        </w:r>
        <w:r w:rsidRPr="0094420E">
          <w:rPr>
            <w:rFonts w:ascii="Times New Roman" w:hAnsi="Times New Roman" w:cs="Times New Roman"/>
          </w:rPr>
          <w:instrText>PAGE   \* MERGEFORMAT</w:instrText>
        </w:r>
        <w:r w:rsidRPr="0094420E">
          <w:rPr>
            <w:rFonts w:ascii="Times New Roman" w:hAnsi="Times New Roman" w:cs="Times New Roman"/>
          </w:rPr>
          <w:fldChar w:fldCharType="separate"/>
        </w:r>
        <w:r w:rsidR="00C564DE">
          <w:rPr>
            <w:rFonts w:ascii="Times New Roman" w:hAnsi="Times New Roman" w:cs="Times New Roman"/>
            <w:noProof/>
          </w:rPr>
          <w:t>2</w:t>
        </w:r>
        <w:r w:rsidRPr="0094420E">
          <w:rPr>
            <w:rFonts w:ascii="Times New Roman" w:hAnsi="Times New Roman" w:cs="Times New Roman"/>
          </w:rPr>
          <w:fldChar w:fldCharType="end"/>
        </w:r>
      </w:p>
    </w:sdtContent>
  </w:sdt>
  <w:p w14:paraId="795EB578" w14:textId="05969CC4" w:rsidR="00556469" w:rsidRPr="002F2D6F" w:rsidRDefault="00556469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70082" w14:textId="77777777" w:rsidR="005B3C91" w:rsidRDefault="005B3C91" w:rsidP="00556469">
      <w:pPr>
        <w:spacing w:after="0" w:line="240" w:lineRule="auto"/>
      </w:pPr>
      <w:r>
        <w:separator/>
      </w:r>
    </w:p>
  </w:footnote>
  <w:footnote w:type="continuationSeparator" w:id="0">
    <w:p w14:paraId="6BA957BB" w14:textId="77777777" w:rsidR="005B3C91" w:rsidRDefault="005B3C91" w:rsidP="0055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7382"/>
    <w:multiLevelType w:val="hybridMultilevel"/>
    <w:tmpl w:val="138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8F8"/>
    <w:rsid w:val="00002263"/>
    <w:rsid w:val="00005451"/>
    <w:rsid w:val="00010F97"/>
    <w:rsid w:val="00020760"/>
    <w:rsid w:val="00026A92"/>
    <w:rsid w:val="00030483"/>
    <w:rsid w:val="00046040"/>
    <w:rsid w:val="00050C02"/>
    <w:rsid w:val="00057F77"/>
    <w:rsid w:val="00071BD2"/>
    <w:rsid w:val="00075031"/>
    <w:rsid w:val="00076FC9"/>
    <w:rsid w:val="00087A6F"/>
    <w:rsid w:val="00095B26"/>
    <w:rsid w:val="00097494"/>
    <w:rsid w:val="000A6ED3"/>
    <w:rsid w:val="000A7C13"/>
    <w:rsid w:val="000B0411"/>
    <w:rsid w:val="000B192B"/>
    <w:rsid w:val="000B4C8F"/>
    <w:rsid w:val="000D3B35"/>
    <w:rsid w:val="000F433C"/>
    <w:rsid w:val="0010115A"/>
    <w:rsid w:val="00115392"/>
    <w:rsid w:val="00142A62"/>
    <w:rsid w:val="001439E6"/>
    <w:rsid w:val="00151AD6"/>
    <w:rsid w:val="00154B09"/>
    <w:rsid w:val="001553B1"/>
    <w:rsid w:val="00155721"/>
    <w:rsid w:val="00156DD6"/>
    <w:rsid w:val="0016086E"/>
    <w:rsid w:val="00170BB6"/>
    <w:rsid w:val="00190322"/>
    <w:rsid w:val="00194459"/>
    <w:rsid w:val="00196DC9"/>
    <w:rsid w:val="001A237C"/>
    <w:rsid w:val="001A3951"/>
    <w:rsid w:val="001A3CF0"/>
    <w:rsid w:val="001A5111"/>
    <w:rsid w:val="001C3E50"/>
    <w:rsid w:val="001D395C"/>
    <w:rsid w:val="001E7137"/>
    <w:rsid w:val="001F2A27"/>
    <w:rsid w:val="002014CD"/>
    <w:rsid w:val="00212AE7"/>
    <w:rsid w:val="00226F9F"/>
    <w:rsid w:val="00241C35"/>
    <w:rsid w:val="00241D6E"/>
    <w:rsid w:val="0025102C"/>
    <w:rsid w:val="00262208"/>
    <w:rsid w:val="00276A1F"/>
    <w:rsid w:val="00282806"/>
    <w:rsid w:val="00292EF8"/>
    <w:rsid w:val="002A0618"/>
    <w:rsid w:val="002C254E"/>
    <w:rsid w:val="002D7348"/>
    <w:rsid w:val="002F1B2D"/>
    <w:rsid w:val="002F2D6F"/>
    <w:rsid w:val="00331DAB"/>
    <w:rsid w:val="00342343"/>
    <w:rsid w:val="00347B79"/>
    <w:rsid w:val="003576C0"/>
    <w:rsid w:val="0036120F"/>
    <w:rsid w:val="00364F1E"/>
    <w:rsid w:val="003709E1"/>
    <w:rsid w:val="0037682F"/>
    <w:rsid w:val="00377AED"/>
    <w:rsid w:val="003925DC"/>
    <w:rsid w:val="00394043"/>
    <w:rsid w:val="003C0A34"/>
    <w:rsid w:val="003D55F0"/>
    <w:rsid w:val="003E01B5"/>
    <w:rsid w:val="003E1CF5"/>
    <w:rsid w:val="003F3447"/>
    <w:rsid w:val="003F79A3"/>
    <w:rsid w:val="00421B75"/>
    <w:rsid w:val="004226DA"/>
    <w:rsid w:val="0043308F"/>
    <w:rsid w:val="004451BB"/>
    <w:rsid w:val="004540C9"/>
    <w:rsid w:val="0046230D"/>
    <w:rsid w:val="00482860"/>
    <w:rsid w:val="00490AED"/>
    <w:rsid w:val="004A2C29"/>
    <w:rsid w:val="004B0952"/>
    <w:rsid w:val="004B29C5"/>
    <w:rsid w:val="004B2D59"/>
    <w:rsid w:val="004F00F6"/>
    <w:rsid w:val="00511FEF"/>
    <w:rsid w:val="00514335"/>
    <w:rsid w:val="00521670"/>
    <w:rsid w:val="00533DC8"/>
    <w:rsid w:val="00550739"/>
    <w:rsid w:val="00556469"/>
    <w:rsid w:val="00560112"/>
    <w:rsid w:val="0056439B"/>
    <w:rsid w:val="0058196B"/>
    <w:rsid w:val="00582A78"/>
    <w:rsid w:val="00585412"/>
    <w:rsid w:val="00587DFD"/>
    <w:rsid w:val="005A441A"/>
    <w:rsid w:val="005B1841"/>
    <w:rsid w:val="005B3C91"/>
    <w:rsid w:val="005E4F21"/>
    <w:rsid w:val="006151EF"/>
    <w:rsid w:val="00636E8F"/>
    <w:rsid w:val="00637BE8"/>
    <w:rsid w:val="00656168"/>
    <w:rsid w:val="00673513"/>
    <w:rsid w:val="00676DFF"/>
    <w:rsid w:val="00685BEC"/>
    <w:rsid w:val="0069330E"/>
    <w:rsid w:val="00695A3C"/>
    <w:rsid w:val="00695EDC"/>
    <w:rsid w:val="00697282"/>
    <w:rsid w:val="006B0F2A"/>
    <w:rsid w:val="006D00CE"/>
    <w:rsid w:val="006D68F8"/>
    <w:rsid w:val="006E11D5"/>
    <w:rsid w:val="006F58FE"/>
    <w:rsid w:val="00740F5C"/>
    <w:rsid w:val="00746DCB"/>
    <w:rsid w:val="007C250B"/>
    <w:rsid w:val="007C4183"/>
    <w:rsid w:val="007D35E8"/>
    <w:rsid w:val="007D74C6"/>
    <w:rsid w:val="007F02B7"/>
    <w:rsid w:val="007F4960"/>
    <w:rsid w:val="007F7318"/>
    <w:rsid w:val="00813858"/>
    <w:rsid w:val="00826E55"/>
    <w:rsid w:val="00831DE9"/>
    <w:rsid w:val="008711F5"/>
    <w:rsid w:val="00882ED5"/>
    <w:rsid w:val="00883163"/>
    <w:rsid w:val="008E7F57"/>
    <w:rsid w:val="008F5C12"/>
    <w:rsid w:val="00907D71"/>
    <w:rsid w:val="0093646E"/>
    <w:rsid w:val="0094420E"/>
    <w:rsid w:val="00955C5B"/>
    <w:rsid w:val="009748D1"/>
    <w:rsid w:val="00975E8A"/>
    <w:rsid w:val="00997D01"/>
    <w:rsid w:val="009D412C"/>
    <w:rsid w:val="009D7C18"/>
    <w:rsid w:val="009E2704"/>
    <w:rsid w:val="009F1A7D"/>
    <w:rsid w:val="009F325C"/>
    <w:rsid w:val="00A06360"/>
    <w:rsid w:val="00A339A7"/>
    <w:rsid w:val="00A40CAA"/>
    <w:rsid w:val="00A422DF"/>
    <w:rsid w:val="00A5260B"/>
    <w:rsid w:val="00A54721"/>
    <w:rsid w:val="00A65D44"/>
    <w:rsid w:val="00A672B2"/>
    <w:rsid w:val="00A963FC"/>
    <w:rsid w:val="00A96806"/>
    <w:rsid w:val="00AA56AE"/>
    <w:rsid w:val="00AB2A8B"/>
    <w:rsid w:val="00AB3EBE"/>
    <w:rsid w:val="00AC4FFA"/>
    <w:rsid w:val="00AD1CFB"/>
    <w:rsid w:val="00AD4812"/>
    <w:rsid w:val="00B0042B"/>
    <w:rsid w:val="00B46587"/>
    <w:rsid w:val="00B467D3"/>
    <w:rsid w:val="00B6539D"/>
    <w:rsid w:val="00B811D4"/>
    <w:rsid w:val="00B91201"/>
    <w:rsid w:val="00BB5A56"/>
    <w:rsid w:val="00BC4B81"/>
    <w:rsid w:val="00BD05C0"/>
    <w:rsid w:val="00BF07A1"/>
    <w:rsid w:val="00BF4BA6"/>
    <w:rsid w:val="00C051D4"/>
    <w:rsid w:val="00C30188"/>
    <w:rsid w:val="00C5611F"/>
    <w:rsid w:val="00C564DE"/>
    <w:rsid w:val="00C634B6"/>
    <w:rsid w:val="00C7608E"/>
    <w:rsid w:val="00C771DF"/>
    <w:rsid w:val="00C90F13"/>
    <w:rsid w:val="00C9708F"/>
    <w:rsid w:val="00CB390C"/>
    <w:rsid w:val="00CE0276"/>
    <w:rsid w:val="00CE04C6"/>
    <w:rsid w:val="00CE221A"/>
    <w:rsid w:val="00CE35C6"/>
    <w:rsid w:val="00CE45AC"/>
    <w:rsid w:val="00CF7EE3"/>
    <w:rsid w:val="00D02BA1"/>
    <w:rsid w:val="00D155F7"/>
    <w:rsid w:val="00D2042C"/>
    <w:rsid w:val="00D26F80"/>
    <w:rsid w:val="00D34F60"/>
    <w:rsid w:val="00D70E46"/>
    <w:rsid w:val="00D7652D"/>
    <w:rsid w:val="00D77D60"/>
    <w:rsid w:val="00D875B5"/>
    <w:rsid w:val="00D9058B"/>
    <w:rsid w:val="00DA03BF"/>
    <w:rsid w:val="00DA5A9A"/>
    <w:rsid w:val="00DB3D5B"/>
    <w:rsid w:val="00DC2FB8"/>
    <w:rsid w:val="00DF57EC"/>
    <w:rsid w:val="00E32713"/>
    <w:rsid w:val="00E41CFF"/>
    <w:rsid w:val="00E803E8"/>
    <w:rsid w:val="00E91347"/>
    <w:rsid w:val="00EA3D89"/>
    <w:rsid w:val="00EB73B9"/>
    <w:rsid w:val="00ED08B9"/>
    <w:rsid w:val="00ED55B5"/>
    <w:rsid w:val="00EE2528"/>
    <w:rsid w:val="00EF4D4B"/>
    <w:rsid w:val="00EF6765"/>
    <w:rsid w:val="00F07F0E"/>
    <w:rsid w:val="00F11C16"/>
    <w:rsid w:val="00F20A05"/>
    <w:rsid w:val="00F2125D"/>
    <w:rsid w:val="00F22964"/>
    <w:rsid w:val="00F26E6C"/>
    <w:rsid w:val="00F27C07"/>
    <w:rsid w:val="00F44C5D"/>
    <w:rsid w:val="00F5169B"/>
    <w:rsid w:val="00F54913"/>
    <w:rsid w:val="00F54B5F"/>
    <w:rsid w:val="00F74897"/>
    <w:rsid w:val="00F76F84"/>
    <w:rsid w:val="00F838EB"/>
    <w:rsid w:val="00F94DF1"/>
    <w:rsid w:val="00FA1925"/>
    <w:rsid w:val="00FB640C"/>
    <w:rsid w:val="00FC218A"/>
    <w:rsid w:val="00FD1536"/>
    <w:rsid w:val="00FD4EA3"/>
    <w:rsid w:val="00FD6A29"/>
    <w:rsid w:val="00FE2074"/>
    <w:rsid w:val="00FF013B"/>
    <w:rsid w:val="00FF758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933C7"/>
  <w15:docId w15:val="{A010E674-F09E-4138-B8CE-05893C3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8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9"/>
  </w:style>
  <w:style w:type="paragraph" w:styleId="a7">
    <w:name w:val="footer"/>
    <w:basedOn w:val="a"/>
    <w:link w:val="a8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9"/>
  </w:style>
  <w:style w:type="paragraph" w:styleId="a9">
    <w:name w:val="Balloon Text"/>
    <w:basedOn w:val="a"/>
    <w:link w:val="aa"/>
    <w:uiPriority w:val="99"/>
    <w:semiHidden/>
    <w:unhideWhenUsed/>
    <w:rsid w:val="007C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83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5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F769-C214-493F-B86C-49EA721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Заведующий кафедры</cp:lastModifiedBy>
  <cp:revision>22</cp:revision>
  <cp:lastPrinted>2020-02-12T18:31:00Z</cp:lastPrinted>
  <dcterms:created xsi:type="dcterms:W3CDTF">2020-02-12T18:31:00Z</dcterms:created>
  <dcterms:modified xsi:type="dcterms:W3CDTF">2023-09-08T04:56:00Z</dcterms:modified>
</cp:coreProperties>
</file>