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73762" w14:textId="77777777" w:rsidR="001A2389" w:rsidRPr="00C82A11" w:rsidRDefault="001A2389" w:rsidP="001A2389">
      <w:pPr>
        <w:spacing w:after="0" w:line="240" w:lineRule="auto"/>
        <w:jc w:val="center"/>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Abstract</w:t>
      </w:r>
    </w:p>
    <w:p w14:paraId="12845B02" w14:textId="7FE0AE07" w:rsidR="001A2389" w:rsidRPr="00C82A11" w:rsidRDefault="001A2389" w:rsidP="001A2389">
      <w:pPr>
        <w:spacing w:after="0" w:line="240" w:lineRule="auto"/>
        <w:jc w:val="center"/>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to the</w:t>
      </w:r>
      <w:r w:rsidRPr="00C82A11">
        <w:rPr>
          <w:rFonts w:ascii="Times New Roman" w:hAnsi="Times New Roman" w:cs="Times New Roman"/>
          <w:b/>
          <w:bCs/>
          <w:sz w:val="28"/>
          <w:szCs w:val="28"/>
          <w:lang w:val="kk-KZ"/>
        </w:rPr>
        <w:t xml:space="preserve"> </w:t>
      </w:r>
      <w:r w:rsidRPr="00C82A11">
        <w:rPr>
          <w:rFonts w:ascii="Times New Roman" w:hAnsi="Times New Roman" w:cs="Times New Roman"/>
          <w:b/>
          <w:bCs/>
          <w:sz w:val="28"/>
          <w:szCs w:val="28"/>
          <w:lang w:val="en-US"/>
        </w:rPr>
        <w:t>text of</w:t>
      </w:r>
      <w:r w:rsidRPr="00C82A11">
        <w:rPr>
          <w:rFonts w:ascii="Times New Roman" w:hAnsi="Times New Roman" w:cs="Times New Roman"/>
          <w:b/>
          <w:bCs/>
          <w:sz w:val="28"/>
          <w:szCs w:val="28"/>
          <w:lang w:val="en-US"/>
        </w:rPr>
        <w:t xml:space="preserve"> doctoral dissertation by Erzhan </w:t>
      </w:r>
      <w:proofErr w:type="spellStart"/>
      <w:r w:rsidRPr="00C82A11">
        <w:rPr>
          <w:rFonts w:ascii="Times New Roman" w:hAnsi="Times New Roman" w:cs="Times New Roman"/>
          <w:b/>
          <w:bCs/>
          <w:sz w:val="28"/>
          <w:szCs w:val="28"/>
          <w:lang w:val="en-US"/>
        </w:rPr>
        <w:t>Fazylovich</w:t>
      </w:r>
      <w:proofErr w:type="spellEnd"/>
      <w:r w:rsidRPr="00C82A11">
        <w:rPr>
          <w:rFonts w:ascii="Times New Roman" w:hAnsi="Times New Roman" w:cs="Times New Roman"/>
          <w:b/>
          <w:bCs/>
          <w:sz w:val="28"/>
          <w:szCs w:val="28"/>
          <w:lang w:val="en-US"/>
        </w:rPr>
        <w:t xml:space="preserve"> </w:t>
      </w:r>
      <w:proofErr w:type="spellStart"/>
      <w:r w:rsidRPr="00C82A11">
        <w:rPr>
          <w:rFonts w:ascii="Times New Roman" w:hAnsi="Times New Roman" w:cs="Times New Roman"/>
          <w:b/>
          <w:bCs/>
          <w:sz w:val="28"/>
          <w:szCs w:val="28"/>
          <w:lang w:val="en-US"/>
        </w:rPr>
        <w:t>Dzhumabekov</w:t>
      </w:r>
      <w:proofErr w:type="spellEnd"/>
    </w:p>
    <w:p w14:paraId="7AA41C3D" w14:textId="6F7893F9" w:rsidR="001A2389" w:rsidRPr="00C82A11" w:rsidRDefault="001A2389" w:rsidP="001A2389">
      <w:pPr>
        <w:spacing w:after="0" w:line="240" w:lineRule="auto"/>
        <w:jc w:val="center"/>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 xml:space="preserve">on the topic </w:t>
      </w:r>
      <w:r w:rsidRPr="00C82A11">
        <w:rPr>
          <w:rFonts w:ascii="Times New Roman" w:hAnsi="Times New Roman" w:cs="Times New Roman"/>
          <w:b/>
          <w:bCs/>
          <w:sz w:val="28"/>
          <w:szCs w:val="28"/>
          <w:lang w:val="en-US"/>
        </w:rPr>
        <w:t>“</w:t>
      </w:r>
      <w:r w:rsidRPr="00C82A11">
        <w:rPr>
          <w:rFonts w:ascii="Times New Roman" w:hAnsi="Times New Roman" w:cs="Times New Roman"/>
          <w:b/>
          <w:bCs/>
          <w:sz w:val="28"/>
          <w:szCs w:val="28"/>
          <w:lang w:val="en-US"/>
        </w:rPr>
        <w:t xml:space="preserve">Film Discourse in the Works of Abdulla </w:t>
      </w:r>
      <w:proofErr w:type="spellStart"/>
      <w:r w:rsidRPr="00C82A11">
        <w:rPr>
          <w:rFonts w:ascii="Times New Roman" w:hAnsi="Times New Roman" w:cs="Times New Roman"/>
          <w:b/>
          <w:bCs/>
          <w:sz w:val="28"/>
          <w:szCs w:val="28"/>
          <w:lang w:val="en-US"/>
        </w:rPr>
        <w:t>Karsakbaev</w:t>
      </w:r>
      <w:proofErr w:type="spellEnd"/>
      <w:r w:rsidRPr="00C82A11">
        <w:rPr>
          <w:rFonts w:ascii="Times New Roman" w:hAnsi="Times New Roman" w:cs="Times New Roman"/>
          <w:b/>
          <w:bCs/>
          <w:sz w:val="28"/>
          <w:szCs w:val="28"/>
          <w:lang w:val="en-US"/>
        </w:rPr>
        <w:t>: Visual Language and Representation of Artistic Images</w:t>
      </w:r>
      <w:r w:rsidRPr="00C82A11">
        <w:rPr>
          <w:rFonts w:ascii="Times New Roman" w:hAnsi="Times New Roman" w:cs="Times New Roman"/>
          <w:b/>
          <w:bCs/>
          <w:sz w:val="28"/>
          <w:szCs w:val="28"/>
          <w:lang w:val="en-US"/>
        </w:rPr>
        <w:t>”</w:t>
      </w:r>
      <w:r w:rsidRPr="00C82A11">
        <w:rPr>
          <w:rFonts w:ascii="Times New Roman" w:hAnsi="Times New Roman" w:cs="Times New Roman"/>
          <w:b/>
          <w:bCs/>
          <w:sz w:val="28"/>
          <w:szCs w:val="28"/>
          <w:lang w:val="en-US"/>
        </w:rPr>
        <w:t>,</w:t>
      </w:r>
    </w:p>
    <w:p w14:paraId="04DC5011" w14:textId="7FD1AEE4" w:rsidR="001A2389" w:rsidRPr="00C82A11" w:rsidRDefault="001A2389" w:rsidP="001A2389">
      <w:pPr>
        <w:spacing w:after="0" w:line="240" w:lineRule="auto"/>
        <w:jc w:val="center"/>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submitted for the degree of Doctor of Philosophy (PhD) in the specialty</w:t>
      </w:r>
    </w:p>
    <w:p w14:paraId="12F8520D" w14:textId="77777777" w:rsidR="001A2389" w:rsidRPr="00C82A11" w:rsidRDefault="001A2389" w:rsidP="001A2389">
      <w:pPr>
        <w:spacing w:after="0" w:line="240" w:lineRule="auto"/>
        <w:jc w:val="center"/>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6D041600 – Art Studies</w:t>
      </w:r>
    </w:p>
    <w:p w14:paraId="5B708733" w14:textId="77777777" w:rsidR="001A2389" w:rsidRPr="00C82A11" w:rsidRDefault="001A2389" w:rsidP="001A2389">
      <w:pPr>
        <w:spacing w:after="0" w:line="240" w:lineRule="auto"/>
        <w:ind w:firstLine="709"/>
        <w:rPr>
          <w:rFonts w:ascii="Times New Roman" w:hAnsi="Times New Roman" w:cs="Times New Roman"/>
          <w:sz w:val="28"/>
          <w:szCs w:val="28"/>
          <w:lang w:val="en-US"/>
        </w:rPr>
      </w:pPr>
    </w:p>
    <w:p w14:paraId="06FF9E80" w14:textId="77777777" w:rsidR="001A2389" w:rsidRPr="00C82A11" w:rsidRDefault="001A2389" w:rsidP="001A2389">
      <w:pPr>
        <w:spacing w:after="0" w:line="240" w:lineRule="auto"/>
        <w:ind w:firstLine="567"/>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Relevance of the Research Topic</w:t>
      </w:r>
    </w:p>
    <w:p w14:paraId="1770485A" w14:textId="77777777"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The specific nature of cinema as an art form necessitates a profound analysis of its foundational principles, which is essential for establishing a solid knowledge base among future professionals in the field. Like other forms of art, cinema broadens cognitive horizons and calls for comprehensive theoretical comprehension.</w:t>
      </w:r>
    </w:p>
    <w:p w14:paraId="5F06B39D" w14:textId="77777777"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At the 4th meeting of the National Kurultai, the President of Kazakhstan, </w:t>
      </w:r>
      <w:proofErr w:type="spellStart"/>
      <w:r w:rsidRPr="00C82A11">
        <w:rPr>
          <w:rFonts w:ascii="Times New Roman" w:hAnsi="Times New Roman" w:cs="Times New Roman"/>
          <w:sz w:val="28"/>
          <w:szCs w:val="28"/>
          <w:lang w:val="en-US"/>
        </w:rPr>
        <w:t>Kassym-Jomart</w:t>
      </w:r>
      <w:proofErr w:type="spellEnd"/>
      <w:r w:rsidRPr="00C82A11">
        <w:rPr>
          <w:rFonts w:ascii="Times New Roman" w:hAnsi="Times New Roman" w:cs="Times New Roman"/>
          <w:sz w:val="28"/>
          <w:szCs w:val="28"/>
          <w:lang w:val="en-US"/>
        </w:rPr>
        <w:t xml:space="preserve"> Tokayev, addressed pressing issues within the national film industry. Cinema is a powerful tool for shaping national ideology. The transformation of epochs and historical periods requires a renewed perspective on artistic processes, including the history and theory of cinema. Contemporary film scholars are thus faced with the challenge of rethinking the history of Kazakh cinema, evaluating it from a scientific perspective, and developing new research methodologies.</w:t>
      </w:r>
    </w:p>
    <w:p w14:paraId="7D58DCA4" w14:textId="77777777"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The development and formation of Kazakh cinema historically progressed through various stages. However, there is now an urgent need to revisit the past through the lens of contemporary scholarly discourse. This is largely due to the fact that, during the Soviet era, communist ideology subordinated art and historical knowledge to a unified Soviet narrative.</w:t>
      </w:r>
    </w:p>
    <w:p w14:paraId="348EF082" w14:textId="77777777"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Over the past thirty years, structural and systemic changes have had a profound impact on Kazakh society. Kazakhstan’s declaration of independence and its choice of a new path for economic and social development have served as a powerful impetus for political, cultural, and spiritual renewal. In this context, the Soviet period of Kazakh cinema demands reinterpretation through the framework of postcolonial comparative-analytical approaches.</w:t>
      </w:r>
    </w:p>
    <w:p w14:paraId="1C63DF88" w14:textId="77777777"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This dissertation focuses on the work of prominent Kazakh film director Abdulla </w:t>
      </w:r>
      <w:proofErr w:type="spellStart"/>
      <w:r w:rsidRPr="00C82A11">
        <w:rPr>
          <w:rFonts w:ascii="Times New Roman" w:hAnsi="Times New Roman" w:cs="Times New Roman"/>
          <w:sz w:val="28"/>
          <w:szCs w:val="28"/>
          <w:lang w:val="en-US"/>
        </w:rPr>
        <w:t>Karsakbaev</w:t>
      </w:r>
      <w:proofErr w:type="spellEnd"/>
      <w:r w:rsidRPr="00C82A11">
        <w:rPr>
          <w:rFonts w:ascii="Times New Roman" w:hAnsi="Times New Roman" w:cs="Times New Roman"/>
          <w:sz w:val="28"/>
          <w:szCs w:val="28"/>
          <w:lang w:val="en-US"/>
        </w:rPr>
        <w:t xml:space="preserve">, aiming to analyze the visual language and representation of imagery in his films, as well as to determine their artistic and aesthetic significance within the global and national cinematic processes. Particular attention is given to the study of the genre-specific features of the director’s visual language in children's and historical films. The research seeks to uncover the relevance of </w:t>
      </w:r>
      <w:proofErr w:type="spellStart"/>
      <w:r w:rsidRPr="00C82A11">
        <w:rPr>
          <w:rFonts w:ascii="Times New Roman" w:hAnsi="Times New Roman" w:cs="Times New Roman"/>
          <w:sz w:val="28"/>
          <w:szCs w:val="28"/>
          <w:lang w:val="en-US"/>
        </w:rPr>
        <w:t>Karsakbaev’s</w:t>
      </w:r>
      <w:proofErr w:type="spellEnd"/>
      <w:r w:rsidRPr="00C82A11">
        <w:rPr>
          <w:rFonts w:ascii="Times New Roman" w:hAnsi="Times New Roman" w:cs="Times New Roman"/>
          <w:sz w:val="28"/>
          <w:szCs w:val="28"/>
          <w:lang w:val="en-US"/>
        </w:rPr>
        <w:t xml:space="preserve"> creative output not only within the context of Kazakh cinema but also within the broader framework of world cinema, emphasizing the aesthetic, cultural, and ideological value of his cinematic legacy.</w:t>
      </w:r>
    </w:p>
    <w:p w14:paraId="4B14B2C6" w14:textId="521E21E1"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The dissertation titled </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 xml:space="preserve">Film Discourse in the Works of Abdulla </w:t>
      </w:r>
      <w:proofErr w:type="spellStart"/>
      <w:r w:rsidRPr="00C82A11">
        <w:rPr>
          <w:rFonts w:ascii="Times New Roman" w:hAnsi="Times New Roman" w:cs="Times New Roman"/>
          <w:sz w:val="28"/>
          <w:szCs w:val="28"/>
          <w:lang w:val="en-US"/>
        </w:rPr>
        <w:t>Karsakbaev</w:t>
      </w:r>
      <w:proofErr w:type="spellEnd"/>
      <w:r w:rsidRPr="00C82A11">
        <w:rPr>
          <w:rFonts w:ascii="Times New Roman" w:hAnsi="Times New Roman" w:cs="Times New Roman"/>
          <w:sz w:val="28"/>
          <w:szCs w:val="28"/>
          <w:lang w:val="en-US"/>
        </w:rPr>
        <w:t>: Visual Language and Representation of Artistic Images</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 xml:space="preserve"> addresses the following key aspects of scholarly relevance:</w:t>
      </w:r>
    </w:p>
    <w:p w14:paraId="54BEEAD0" w14:textId="3EF12EE6"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 </w:t>
      </w:r>
      <w:r w:rsidRPr="00C82A11">
        <w:rPr>
          <w:rFonts w:ascii="Times New Roman" w:hAnsi="Times New Roman" w:cs="Times New Roman"/>
          <w:sz w:val="28"/>
          <w:szCs w:val="28"/>
          <w:lang w:val="en-US"/>
        </w:rPr>
        <w:t xml:space="preserve">By defining the concept of visual language within film theory, the study allows for its understanding not merely as a technical tool but as a system of artistic and </w:t>
      </w:r>
      <w:r w:rsidRPr="00C82A11">
        <w:rPr>
          <w:rFonts w:ascii="Times New Roman" w:hAnsi="Times New Roman" w:cs="Times New Roman"/>
          <w:sz w:val="28"/>
          <w:szCs w:val="28"/>
          <w:lang w:val="en-US"/>
        </w:rPr>
        <w:lastRenderedPageBreak/>
        <w:t>aesthetic communication of a film’s central idea and theme. This highlights the role of visual language as a bridge between the director and the viewer.</w:t>
      </w:r>
    </w:p>
    <w:p w14:paraId="14D91398" w14:textId="7D2CF905"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 </w:t>
      </w:r>
      <w:r w:rsidRPr="00C82A11">
        <w:rPr>
          <w:rFonts w:ascii="Times New Roman" w:hAnsi="Times New Roman" w:cs="Times New Roman"/>
          <w:sz w:val="28"/>
          <w:szCs w:val="28"/>
          <w:lang w:val="en-US"/>
        </w:rPr>
        <w:t xml:space="preserve">The analysis of the artistic level of screen images — their content and form — helps to determine the ideological and aesthetic value of a film. </w:t>
      </w:r>
      <w:proofErr w:type="spellStart"/>
      <w:r w:rsidRPr="00C82A11">
        <w:rPr>
          <w:rFonts w:ascii="Times New Roman" w:hAnsi="Times New Roman" w:cs="Times New Roman"/>
          <w:sz w:val="28"/>
          <w:szCs w:val="28"/>
          <w:lang w:val="en-US"/>
        </w:rPr>
        <w:t>Karsakbaev’s</w:t>
      </w:r>
      <w:proofErr w:type="spellEnd"/>
      <w:r w:rsidRPr="00C82A11">
        <w:rPr>
          <w:rFonts w:ascii="Times New Roman" w:hAnsi="Times New Roman" w:cs="Times New Roman"/>
          <w:sz w:val="28"/>
          <w:szCs w:val="28"/>
          <w:lang w:val="en-US"/>
        </w:rPr>
        <w:t xml:space="preserve"> works demonstrate how artistic images are interwoven with national worldviews, thereby granting them deeper meaning and serving as a model for contemporary Kazakh filmmakers.</w:t>
      </w:r>
    </w:p>
    <w:p w14:paraId="0ADFACDB" w14:textId="3E2961B2"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 </w:t>
      </w:r>
      <w:r w:rsidRPr="00C82A11">
        <w:rPr>
          <w:rFonts w:ascii="Times New Roman" w:hAnsi="Times New Roman" w:cs="Times New Roman"/>
          <w:sz w:val="28"/>
          <w:szCs w:val="28"/>
          <w:lang w:val="en-US"/>
        </w:rPr>
        <w:t>The classification of artistic images in the director’s films and the identification of their typological characteristics elevate the study to a new level of analysis, shedding light on the individual authorial style and unique aesthetics of his expressive means.</w:t>
      </w:r>
    </w:p>
    <w:p w14:paraId="3BB04ACA" w14:textId="12150B0B"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 </w:t>
      </w:r>
      <w:r w:rsidRPr="00C82A11">
        <w:rPr>
          <w:rFonts w:ascii="Times New Roman" w:hAnsi="Times New Roman" w:cs="Times New Roman"/>
          <w:sz w:val="28"/>
          <w:szCs w:val="28"/>
          <w:lang w:val="en-US"/>
        </w:rPr>
        <w:t>A psychological typology of characters provides insight into their inner world, personal motivations, and logic of actions, while also revealing the director’s artistic methods. This analysis helps determine the extent to which these characters reflect Kazakh culture and historical consciousness.</w:t>
      </w:r>
    </w:p>
    <w:p w14:paraId="16AB6451" w14:textId="04CAA21F"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 </w:t>
      </w:r>
      <w:r w:rsidRPr="00C82A11">
        <w:rPr>
          <w:rFonts w:ascii="Times New Roman" w:hAnsi="Times New Roman" w:cs="Times New Roman"/>
          <w:sz w:val="28"/>
          <w:szCs w:val="28"/>
          <w:lang w:val="en-US"/>
        </w:rPr>
        <w:t xml:space="preserve">A genre-based analysis of </w:t>
      </w:r>
      <w:proofErr w:type="spellStart"/>
      <w:r w:rsidRPr="00C82A11">
        <w:rPr>
          <w:rFonts w:ascii="Times New Roman" w:hAnsi="Times New Roman" w:cs="Times New Roman"/>
          <w:sz w:val="28"/>
          <w:szCs w:val="28"/>
          <w:lang w:val="en-US"/>
        </w:rPr>
        <w:t>Karsakbaev’s</w:t>
      </w:r>
      <w:proofErr w:type="spellEnd"/>
      <w:r w:rsidRPr="00C82A11">
        <w:rPr>
          <w:rFonts w:ascii="Times New Roman" w:hAnsi="Times New Roman" w:cs="Times New Roman"/>
          <w:sz w:val="28"/>
          <w:szCs w:val="28"/>
          <w:lang w:val="en-US"/>
        </w:rPr>
        <w:t xml:space="preserve"> children's and historical films reveals common artistic traits and interrelations that define his cinematic oeuvre.</w:t>
      </w:r>
    </w:p>
    <w:p w14:paraId="18248624" w14:textId="3B620F0D"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 </w:t>
      </w:r>
      <w:r w:rsidRPr="00C82A11">
        <w:rPr>
          <w:rFonts w:ascii="Times New Roman" w:hAnsi="Times New Roman" w:cs="Times New Roman"/>
          <w:sz w:val="28"/>
          <w:szCs w:val="28"/>
          <w:lang w:val="en-US"/>
        </w:rPr>
        <w:t xml:space="preserve">Identifying the characteristics of the artistic-aesthetic discourse in the director’s films enables an understanding of the formation of a national cinematic language, the transformation of its artistic direction and aesthetic paradigms, and offers a reassessment of </w:t>
      </w:r>
      <w:proofErr w:type="spellStart"/>
      <w:r w:rsidRPr="00C82A11">
        <w:rPr>
          <w:rFonts w:ascii="Times New Roman" w:hAnsi="Times New Roman" w:cs="Times New Roman"/>
          <w:sz w:val="28"/>
          <w:szCs w:val="28"/>
          <w:lang w:val="en-US"/>
        </w:rPr>
        <w:t>Karsakbaev’s</w:t>
      </w:r>
      <w:proofErr w:type="spellEnd"/>
      <w:r w:rsidRPr="00C82A11">
        <w:rPr>
          <w:rFonts w:ascii="Times New Roman" w:hAnsi="Times New Roman" w:cs="Times New Roman"/>
          <w:sz w:val="28"/>
          <w:szCs w:val="28"/>
          <w:lang w:val="en-US"/>
        </w:rPr>
        <w:t xml:space="preserve"> place in the history of Kazakh cinema.</w:t>
      </w:r>
    </w:p>
    <w:p w14:paraId="0544CE3F" w14:textId="77777777"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Despite the continued admiration for </w:t>
      </w:r>
      <w:proofErr w:type="spellStart"/>
      <w:r w:rsidRPr="00C82A11">
        <w:rPr>
          <w:rFonts w:ascii="Times New Roman" w:hAnsi="Times New Roman" w:cs="Times New Roman"/>
          <w:sz w:val="28"/>
          <w:szCs w:val="28"/>
          <w:lang w:val="en-US"/>
        </w:rPr>
        <w:t>Karsakbaev’s</w:t>
      </w:r>
      <w:proofErr w:type="spellEnd"/>
      <w:r w:rsidRPr="00C82A11">
        <w:rPr>
          <w:rFonts w:ascii="Times New Roman" w:hAnsi="Times New Roman" w:cs="Times New Roman"/>
          <w:sz w:val="28"/>
          <w:szCs w:val="28"/>
          <w:lang w:val="en-US"/>
        </w:rPr>
        <w:t xml:space="preserve"> films produced between 1963 and 1983, they have yet to undergo a comprehensive analysis from the standpoint of contemporary political and cultural independence. In this regard, the present dissertation makes a significant contribution to understanding the trajectory of Kazakh cinema’s development and articulating new scholarly approaches to its study.</w:t>
      </w:r>
    </w:p>
    <w:p w14:paraId="5B63216C" w14:textId="4539E37D" w:rsidR="001A2389" w:rsidRPr="00C82A11" w:rsidRDefault="001A2389" w:rsidP="001A2389">
      <w:pPr>
        <w:spacing w:after="0" w:line="240" w:lineRule="auto"/>
        <w:ind w:firstLine="567"/>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O</w:t>
      </w:r>
      <w:r w:rsidRPr="00C82A11">
        <w:rPr>
          <w:rFonts w:ascii="Times New Roman" w:hAnsi="Times New Roman" w:cs="Times New Roman"/>
          <w:b/>
          <w:bCs/>
          <w:sz w:val="28"/>
          <w:szCs w:val="28"/>
          <w:lang w:val="en-US"/>
        </w:rPr>
        <w:t xml:space="preserve">bject of the </w:t>
      </w:r>
      <w:r w:rsidRPr="00C82A11">
        <w:rPr>
          <w:rFonts w:ascii="Times New Roman" w:hAnsi="Times New Roman" w:cs="Times New Roman"/>
          <w:b/>
          <w:bCs/>
          <w:sz w:val="28"/>
          <w:szCs w:val="28"/>
          <w:lang w:val="en-US"/>
        </w:rPr>
        <w:t>Research</w:t>
      </w:r>
    </w:p>
    <w:p w14:paraId="05061CB5" w14:textId="77777777"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Interpretation of visual language and artistic imagery in cinema.</w:t>
      </w:r>
    </w:p>
    <w:p w14:paraId="384943C6" w14:textId="0908C83F" w:rsidR="001A2389" w:rsidRPr="00C82A11" w:rsidRDefault="001A2389" w:rsidP="001A2389">
      <w:pPr>
        <w:spacing w:after="0" w:line="240" w:lineRule="auto"/>
        <w:ind w:firstLine="567"/>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Subject of the Research</w:t>
      </w:r>
    </w:p>
    <w:p w14:paraId="6DB9CF34" w14:textId="77777777"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The artistic structure of film discourse, visual language, and representation of artistic images in the films of director Abdulla </w:t>
      </w:r>
      <w:proofErr w:type="spellStart"/>
      <w:r w:rsidRPr="00C82A11">
        <w:rPr>
          <w:rFonts w:ascii="Times New Roman" w:hAnsi="Times New Roman" w:cs="Times New Roman"/>
          <w:sz w:val="28"/>
          <w:szCs w:val="28"/>
          <w:lang w:val="en-US"/>
        </w:rPr>
        <w:t>Karsakbaev</w:t>
      </w:r>
      <w:proofErr w:type="spellEnd"/>
      <w:r w:rsidRPr="00C82A11">
        <w:rPr>
          <w:rFonts w:ascii="Times New Roman" w:hAnsi="Times New Roman" w:cs="Times New Roman"/>
          <w:sz w:val="28"/>
          <w:szCs w:val="28"/>
          <w:lang w:val="en-US"/>
        </w:rPr>
        <w:t>.</w:t>
      </w:r>
    </w:p>
    <w:p w14:paraId="4CF2766A" w14:textId="0A101AAC" w:rsidR="001A2389" w:rsidRPr="00C82A11" w:rsidRDefault="001A2389" w:rsidP="001A2389">
      <w:pPr>
        <w:spacing w:after="0" w:line="240" w:lineRule="auto"/>
        <w:ind w:firstLine="567"/>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Aim of the Research</w:t>
      </w:r>
    </w:p>
    <w:p w14:paraId="0CB59E9F" w14:textId="77777777"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To conduct a systematic analysis of the features of the author’s visual language and the process of representing artistic images in the films of Abdulla </w:t>
      </w:r>
      <w:proofErr w:type="spellStart"/>
      <w:r w:rsidRPr="00C82A11">
        <w:rPr>
          <w:rFonts w:ascii="Times New Roman" w:hAnsi="Times New Roman" w:cs="Times New Roman"/>
          <w:sz w:val="28"/>
          <w:szCs w:val="28"/>
          <w:lang w:val="en-US"/>
        </w:rPr>
        <w:t>Karsakbaev</w:t>
      </w:r>
      <w:proofErr w:type="spellEnd"/>
      <w:r w:rsidRPr="00C82A11">
        <w:rPr>
          <w:rFonts w:ascii="Times New Roman" w:hAnsi="Times New Roman" w:cs="Times New Roman"/>
          <w:sz w:val="28"/>
          <w:szCs w:val="28"/>
          <w:lang w:val="en-US"/>
        </w:rPr>
        <w:t>.</w:t>
      </w:r>
    </w:p>
    <w:p w14:paraId="56730585" w14:textId="26DBEF7C" w:rsidR="001A2389" w:rsidRPr="00C82A11" w:rsidRDefault="001A2389" w:rsidP="001A2389">
      <w:pPr>
        <w:spacing w:after="0" w:line="240" w:lineRule="auto"/>
        <w:ind w:firstLine="567"/>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Research Objectives</w:t>
      </w:r>
    </w:p>
    <w:p w14:paraId="15A7A2E6" w14:textId="4F2CDFE2"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 </w:t>
      </w:r>
      <w:r w:rsidRPr="00C82A11">
        <w:rPr>
          <w:rFonts w:ascii="Times New Roman" w:hAnsi="Times New Roman" w:cs="Times New Roman"/>
          <w:sz w:val="28"/>
          <w:szCs w:val="28"/>
          <w:lang w:val="en-US"/>
        </w:rPr>
        <w:t>To define the significance of visual language within the context of film theory by systematizing its key concepts;</w:t>
      </w:r>
    </w:p>
    <w:p w14:paraId="1F181B12" w14:textId="3FA3428F"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 </w:t>
      </w:r>
      <w:r w:rsidRPr="00C82A11">
        <w:rPr>
          <w:rFonts w:ascii="Times New Roman" w:hAnsi="Times New Roman" w:cs="Times New Roman"/>
          <w:sz w:val="28"/>
          <w:szCs w:val="28"/>
          <w:lang w:val="en-US"/>
        </w:rPr>
        <w:t>To analyze visual techniques through the interpretative potential of artistic images in cinema;</w:t>
      </w:r>
    </w:p>
    <w:p w14:paraId="1374CE54" w14:textId="2A859447"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 </w:t>
      </w:r>
      <w:r w:rsidRPr="00C82A11">
        <w:rPr>
          <w:rFonts w:ascii="Times New Roman" w:hAnsi="Times New Roman" w:cs="Times New Roman"/>
          <w:sz w:val="28"/>
          <w:szCs w:val="28"/>
          <w:lang w:val="en-US"/>
        </w:rPr>
        <w:t xml:space="preserve">To systematize the character images in </w:t>
      </w:r>
      <w:proofErr w:type="spellStart"/>
      <w:r w:rsidRPr="00C82A11">
        <w:rPr>
          <w:rFonts w:ascii="Times New Roman" w:hAnsi="Times New Roman" w:cs="Times New Roman"/>
          <w:sz w:val="28"/>
          <w:szCs w:val="28"/>
          <w:lang w:val="en-US"/>
        </w:rPr>
        <w:t>Karsakbaev’s</w:t>
      </w:r>
      <w:proofErr w:type="spellEnd"/>
      <w:r w:rsidRPr="00C82A11">
        <w:rPr>
          <w:rFonts w:ascii="Times New Roman" w:hAnsi="Times New Roman" w:cs="Times New Roman"/>
          <w:sz w:val="28"/>
          <w:szCs w:val="28"/>
          <w:lang w:val="en-US"/>
        </w:rPr>
        <w:t xml:space="preserve"> films, identifying their typological features and artistic significance;</w:t>
      </w:r>
    </w:p>
    <w:p w14:paraId="67F5F11A" w14:textId="5AFF256E"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 </w:t>
      </w:r>
      <w:r w:rsidRPr="00C82A11">
        <w:rPr>
          <w:rFonts w:ascii="Times New Roman" w:hAnsi="Times New Roman" w:cs="Times New Roman"/>
          <w:sz w:val="28"/>
          <w:szCs w:val="28"/>
          <w:lang w:val="en-US"/>
        </w:rPr>
        <w:t>To study the representational structure of characters within a psychoanalytic context, clarifying their internal psychology and mechanisms of viewer impact;</w:t>
      </w:r>
    </w:p>
    <w:p w14:paraId="6F0CEF80" w14:textId="3C3E8AD3" w:rsidR="001A2389"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lastRenderedPageBreak/>
        <w:t xml:space="preserve">- </w:t>
      </w:r>
      <w:r w:rsidRPr="00C82A11">
        <w:rPr>
          <w:rFonts w:ascii="Times New Roman" w:hAnsi="Times New Roman" w:cs="Times New Roman"/>
          <w:sz w:val="28"/>
          <w:szCs w:val="28"/>
          <w:lang w:val="en-US"/>
        </w:rPr>
        <w:t>To identify genre-specific features of the director’s children’s and historical films, revealing formal and artistic innovations in his work;</w:t>
      </w:r>
    </w:p>
    <w:p w14:paraId="21B206B7" w14:textId="4A682BE7" w:rsidR="00A3477B" w:rsidRPr="00C82A11" w:rsidRDefault="001A2389" w:rsidP="001A2389">
      <w:pPr>
        <w:spacing w:after="0" w:line="240" w:lineRule="auto"/>
        <w:ind w:firstLine="567"/>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 </w:t>
      </w:r>
      <w:r w:rsidRPr="00C82A11">
        <w:rPr>
          <w:rFonts w:ascii="Times New Roman" w:hAnsi="Times New Roman" w:cs="Times New Roman"/>
          <w:sz w:val="28"/>
          <w:szCs w:val="28"/>
          <w:lang w:val="en-US"/>
        </w:rPr>
        <w:t xml:space="preserve">To examine the artistic and aesthetic level of </w:t>
      </w:r>
      <w:proofErr w:type="spellStart"/>
      <w:r w:rsidRPr="00C82A11">
        <w:rPr>
          <w:rFonts w:ascii="Times New Roman" w:hAnsi="Times New Roman" w:cs="Times New Roman"/>
          <w:sz w:val="28"/>
          <w:szCs w:val="28"/>
          <w:lang w:val="en-US"/>
        </w:rPr>
        <w:t>Karsakbaev’s</w:t>
      </w:r>
      <w:proofErr w:type="spellEnd"/>
      <w:r w:rsidRPr="00C82A11">
        <w:rPr>
          <w:rFonts w:ascii="Times New Roman" w:hAnsi="Times New Roman" w:cs="Times New Roman"/>
          <w:sz w:val="28"/>
          <w:szCs w:val="28"/>
          <w:lang w:val="en-US"/>
        </w:rPr>
        <w:t xml:space="preserve"> films in the context of both global and Kazakh cinematic processes through the lens of postcolonial discourse, and to determine the role of his directorial individuality in the development of the national film school.</w:t>
      </w:r>
    </w:p>
    <w:p w14:paraId="6BCDDC5E" w14:textId="4E900B21" w:rsidR="001A2389" w:rsidRPr="001A2389" w:rsidRDefault="001A2389" w:rsidP="001A2389">
      <w:pPr>
        <w:spacing w:after="0" w:line="240" w:lineRule="auto"/>
        <w:ind w:firstLine="567"/>
        <w:rPr>
          <w:rFonts w:ascii="Times New Roman" w:hAnsi="Times New Roman" w:cs="Times New Roman"/>
          <w:b/>
          <w:bCs/>
          <w:sz w:val="28"/>
          <w:szCs w:val="28"/>
          <w:lang w:val="en-US"/>
        </w:rPr>
      </w:pPr>
      <w:r w:rsidRPr="001A2389">
        <w:rPr>
          <w:rFonts w:ascii="Times New Roman" w:hAnsi="Times New Roman" w:cs="Times New Roman"/>
          <w:b/>
          <w:bCs/>
          <w:sz w:val="28"/>
          <w:szCs w:val="28"/>
          <w:lang w:val="en-US"/>
        </w:rPr>
        <w:t xml:space="preserve">Degree of </w:t>
      </w:r>
      <w:r w:rsidRPr="00C82A11">
        <w:rPr>
          <w:rFonts w:ascii="Times New Roman" w:hAnsi="Times New Roman" w:cs="Times New Roman"/>
          <w:b/>
          <w:bCs/>
          <w:sz w:val="28"/>
          <w:szCs w:val="28"/>
          <w:lang w:val="en-US"/>
        </w:rPr>
        <w:t>Study of the Research Topic</w:t>
      </w:r>
    </w:p>
    <w:p w14:paraId="538BE92D" w14:textId="699C9E28" w:rsidR="001A2389" w:rsidRPr="001A2389" w:rsidRDefault="001A2389" w:rsidP="001A2389">
      <w:pPr>
        <w:spacing w:after="0" w:line="240" w:lineRule="auto"/>
        <w:ind w:firstLine="567"/>
        <w:jc w:val="both"/>
        <w:rPr>
          <w:rFonts w:ascii="Times New Roman" w:hAnsi="Times New Roman" w:cs="Times New Roman"/>
          <w:sz w:val="28"/>
          <w:szCs w:val="28"/>
          <w:lang w:val="en-US"/>
        </w:rPr>
      </w:pPr>
      <w:r w:rsidRPr="001A2389">
        <w:rPr>
          <w:rFonts w:ascii="Times New Roman" w:hAnsi="Times New Roman" w:cs="Times New Roman"/>
          <w:sz w:val="28"/>
          <w:szCs w:val="28"/>
          <w:lang w:val="en-US"/>
        </w:rPr>
        <w:t xml:space="preserve">Since the inception of cinema as an art form, its visual language, theoretical frameworks, and methodological approaches have remained subjects of enduring scholarly interest and continuous evolution </w:t>
      </w:r>
      <w:r w:rsidR="00F036E9" w:rsidRPr="00C82A11">
        <w:rPr>
          <w:rFonts w:ascii="Times New Roman" w:hAnsi="Times New Roman" w:cs="Times New Roman"/>
          <w:sz w:val="28"/>
          <w:szCs w:val="28"/>
          <w:lang w:val="kk-KZ"/>
        </w:rPr>
        <w:t>–</w:t>
      </w:r>
      <w:r w:rsidRPr="001A2389">
        <w:rPr>
          <w:rFonts w:ascii="Times New Roman" w:hAnsi="Times New Roman" w:cs="Times New Roman"/>
          <w:sz w:val="28"/>
          <w:szCs w:val="28"/>
          <w:lang w:val="en-US"/>
        </w:rPr>
        <w:t xml:space="preserve"> from the early film theorists to contemporary researchers. This dissertation builds upon a wide array of foundational and contemporary studies in film theory, visual culture, philosophy, art history, and psychology. Particular emphasis is placed on the theoretical contributions that have shaped the understanding of visual language and the artistic image in cinema.</w:t>
      </w:r>
    </w:p>
    <w:p w14:paraId="397D33E5" w14:textId="2EA111A8" w:rsidR="001A2389" w:rsidRPr="001A2389" w:rsidRDefault="001A2389" w:rsidP="001A2389">
      <w:pPr>
        <w:spacing w:after="0" w:line="240" w:lineRule="auto"/>
        <w:ind w:firstLine="567"/>
        <w:jc w:val="both"/>
        <w:rPr>
          <w:rFonts w:ascii="Times New Roman" w:hAnsi="Times New Roman" w:cs="Times New Roman"/>
          <w:sz w:val="28"/>
          <w:szCs w:val="28"/>
          <w:lang w:val="en-US"/>
        </w:rPr>
      </w:pPr>
      <w:r w:rsidRPr="001A2389">
        <w:rPr>
          <w:rFonts w:ascii="Times New Roman" w:hAnsi="Times New Roman" w:cs="Times New Roman"/>
          <w:sz w:val="28"/>
          <w:szCs w:val="28"/>
          <w:lang w:val="en-US"/>
        </w:rPr>
        <w:t xml:space="preserve">The international theoretical foundation includes seminal works such as Marcel Martin’s </w:t>
      </w:r>
      <w:r w:rsidRPr="001A2389">
        <w:rPr>
          <w:rFonts w:ascii="Times New Roman" w:hAnsi="Times New Roman" w:cs="Times New Roman"/>
          <w:i/>
          <w:iCs/>
          <w:sz w:val="28"/>
          <w:szCs w:val="28"/>
          <w:lang w:val="en-US"/>
        </w:rPr>
        <w:t>The Language of Cinema</w:t>
      </w:r>
      <w:r w:rsidRPr="001A2389">
        <w:rPr>
          <w:rFonts w:ascii="Times New Roman" w:hAnsi="Times New Roman" w:cs="Times New Roman"/>
          <w:sz w:val="28"/>
          <w:szCs w:val="28"/>
          <w:lang w:val="en-US"/>
        </w:rPr>
        <w:t xml:space="preserve">, Béla Balázs’s </w:t>
      </w:r>
      <w:r w:rsidRPr="001A2389">
        <w:rPr>
          <w:rFonts w:ascii="Times New Roman" w:hAnsi="Times New Roman" w:cs="Times New Roman"/>
          <w:i/>
          <w:iCs/>
          <w:sz w:val="28"/>
          <w:szCs w:val="28"/>
          <w:lang w:val="en-US"/>
        </w:rPr>
        <w:t>Theory of the Film: Character and Growth of a New Art</w:t>
      </w:r>
      <w:r w:rsidRPr="001A2389">
        <w:rPr>
          <w:rFonts w:ascii="Times New Roman" w:hAnsi="Times New Roman" w:cs="Times New Roman"/>
          <w:sz w:val="28"/>
          <w:szCs w:val="28"/>
          <w:lang w:val="en-US"/>
        </w:rPr>
        <w:t xml:space="preserve">, Guido Aristarco’s </w:t>
      </w:r>
      <w:r w:rsidRPr="001A2389">
        <w:rPr>
          <w:rFonts w:ascii="Times New Roman" w:hAnsi="Times New Roman" w:cs="Times New Roman"/>
          <w:i/>
          <w:iCs/>
          <w:sz w:val="28"/>
          <w:szCs w:val="28"/>
          <w:lang w:val="en-US"/>
        </w:rPr>
        <w:t>History of Film Theories</w:t>
      </w:r>
      <w:r w:rsidRPr="001A2389">
        <w:rPr>
          <w:rFonts w:ascii="Times New Roman" w:hAnsi="Times New Roman" w:cs="Times New Roman"/>
          <w:sz w:val="28"/>
          <w:szCs w:val="28"/>
          <w:lang w:val="en-US"/>
        </w:rPr>
        <w:t xml:space="preserve">, Siegfried </w:t>
      </w:r>
      <w:proofErr w:type="spellStart"/>
      <w:r w:rsidRPr="001A2389">
        <w:rPr>
          <w:rFonts w:ascii="Times New Roman" w:hAnsi="Times New Roman" w:cs="Times New Roman"/>
          <w:sz w:val="28"/>
          <w:szCs w:val="28"/>
          <w:lang w:val="en-US"/>
        </w:rPr>
        <w:t>Kracauer’s</w:t>
      </w:r>
      <w:proofErr w:type="spellEnd"/>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Theory of Film: The Redemption of Physical Reality</w:t>
      </w:r>
      <w:r w:rsidRPr="001A2389">
        <w:rPr>
          <w:rFonts w:ascii="Times New Roman" w:hAnsi="Times New Roman" w:cs="Times New Roman"/>
          <w:sz w:val="28"/>
          <w:szCs w:val="28"/>
          <w:lang w:val="en-US"/>
        </w:rPr>
        <w:t xml:space="preserve">, Alexandre Astruc’s </w:t>
      </w:r>
      <w:r w:rsidRPr="001A2389">
        <w:rPr>
          <w:rFonts w:ascii="Times New Roman" w:hAnsi="Times New Roman" w:cs="Times New Roman"/>
          <w:i/>
          <w:iCs/>
          <w:sz w:val="28"/>
          <w:szCs w:val="28"/>
          <w:lang w:val="en-US"/>
        </w:rPr>
        <w:t xml:space="preserve">The Birth of a New Avant-Garde: La </w:t>
      </w:r>
      <w:proofErr w:type="spellStart"/>
      <w:r w:rsidRPr="001A2389">
        <w:rPr>
          <w:rFonts w:ascii="Times New Roman" w:hAnsi="Times New Roman" w:cs="Times New Roman"/>
          <w:i/>
          <w:iCs/>
          <w:sz w:val="28"/>
          <w:szCs w:val="28"/>
          <w:lang w:val="en-US"/>
        </w:rPr>
        <w:t>Caméra-Stylo</w:t>
      </w:r>
      <w:proofErr w:type="spellEnd"/>
      <w:r w:rsidRPr="001A2389">
        <w:rPr>
          <w:rFonts w:ascii="Times New Roman" w:hAnsi="Times New Roman" w:cs="Times New Roman"/>
          <w:sz w:val="28"/>
          <w:szCs w:val="28"/>
          <w:lang w:val="en-US"/>
        </w:rPr>
        <w:t xml:space="preserve">, and André Bazin’s </w:t>
      </w:r>
      <w:r w:rsidRPr="001A2389">
        <w:rPr>
          <w:rFonts w:ascii="Times New Roman" w:hAnsi="Times New Roman" w:cs="Times New Roman"/>
          <w:i/>
          <w:iCs/>
          <w:sz w:val="28"/>
          <w:szCs w:val="28"/>
          <w:lang w:val="en-US"/>
        </w:rPr>
        <w:t xml:space="preserve">What is </w:t>
      </w:r>
      <w:proofErr w:type="gramStart"/>
      <w:r w:rsidRPr="001A2389">
        <w:rPr>
          <w:rFonts w:ascii="Times New Roman" w:hAnsi="Times New Roman" w:cs="Times New Roman"/>
          <w:i/>
          <w:iCs/>
          <w:sz w:val="28"/>
          <w:szCs w:val="28"/>
          <w:lang w:val="en-US"/>
        </w:rPr>
        <w:t>Cinema?</w:t>
      </w:r>
      <w:r w:rsidR="00F036E9" w:rsidRPr="00C82A11">
        <w:rPr>
          <w:rFonts w:ascii="Times New Roman" w:hAnsi="Times New Roman" w:cs="Times New Roman"/>
          <w:i/>
          <w:iCs/>
          <w:sz w:val="28"/>
          <w:szCs w:val="28"/>
          <w:lang w:val="kk-KZ"/>
        </w:rPr>
        <w:t>.</w:t>
      </w:r>
      <w:proofErr w:type="gramEnd"/>
      <w:r w:rsidRPr="001A2389">
        <w:rPr>
          <w:rFonts w:ascii="Times New Roman" w:hAnsi="Times New Roman" w:cs="Times New Roman"/>
          <w:sz w:val="28"/>
          <w:szCs w:val="28"/>
          <w:lang w:val="en-US"/>
        </w:rPr>
        <w:t xml:space="preserve"> The corpus is further enriched by contemporary perspectives such as Thomas Elsaesser and Malte </w:t>
      </w:r>
      <w:proofErr w:type="spellStart"/>
      <w:r w:rsidRPr="001A2389">
        <w:rPr>
          <w:rFonts w:ascii="Times New Roman" w:hAnsi="Times New Roman" w:cs="Times New Roman"/>
          <w:sz w:val="28"/>
          <w:szCs w:val="28"/>
          <w:lang w:val="en-US"/>
        </w:rPr>
        <w:t>Hagener’s</w:t>
      </w:r>
      <w:proofErr w:type="spellEnd"/>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Film Theory: An Introduction Through the Senses</w:t>
      </w:r>
      <w:r w:rsidRPr="001A2389">
        <w:rPr>
          <w:rFonts w:ascii="Times New Roman" w:hAnsi="Times New Roman" w:cs="Times New Roman"/>
          <w:sz w:val="28"/>
          <w:szCs w:val="28"/>
          <w:lang w:val="en-US"/>
        </w:rPr>
        <w:t xml:space="preserve">, Emanuel Levy’s </w:t>
      </w:r>
      <w:r w:rsidRPr="001A2389">
        <w:rPr>
          <w:rFonts w:ascii="Times New Roman" w:hAnsi="Times New Roman" w:cs="Times New Roman"/>
          <w:i/>
          <w:iCs/>
          <w:sz w:val="28"/>
          <w:szCs w:val="28"/>
          <w:lang w:val="en-US"/>
        </w:rPr>
        <w:t>Citizen Sarris: American Film Critic</w:t>
      </w:r>
      <w:r w:rsidRPr="001A2389">
        <w:rPr>
          <w:rFonts w:ascii="Times New Roman" w:hAnsi="Times New Roman" w:cs="Times New Roman"/>
          <w:sz w:val="28"/>
          <w:szCs w:val="28"/>
          <w:lang w:val="en-US"/>
        </w:rPr>
        <w:t xml:space="preserve">, Steve Neale’s </w:t>
      </w:r>
      <w:r w:rsidRPr="001A2389">
        <w:rPr>
          <w:rFonts w:ascii="Times New Roman" w:hAnsi="Times New Roman" w:cs="Times New Roman"/>
          <w:i/>
          <w:iCs/>
          <w:sz w:val="28"/>
          <w:szCs w:val="28"/>
          <w:lang w:val="en-US"/>
        </w:rPr>
        <w:t>Art Cinema as Institution</w:t>
      </w:r>
      <w:r w:rsidRPr="001A2389">
        <w:rPr>
          <w:rFonts w:ascii="Times New Roman" w:hAnsi="Times New Roman" w:cs="Times New Roman"/>
          <w:sz w:val="28"/>
          <w:szCs w:val="28"/>
          <w:lang w:val="en-US"/>
        </w:rPr>
        <w:t xml:space="preserve">, Stephen Noll’s </w:t>
      </w:r>
      <w:r w:rsidRPr="001A2389">
        <w:rPr>
          <w:rFonts w:ascii="Times New Roman" w:hAnsi="Times New Roman" w:cs="Times New Roman"/>
          <w:i/>
          <w:iCs/>
          <w:sz w:val="28"/>
          <w:szCs w:val="28"/>
          <w:lang w:val="en-US"/>
        </w:rPr>
        <w:t>Cultural Revolutions</w:t>
      </w:r>
      <w:r w:rsidRPr="001A2389">
        <w:rPr>
          <w:rFonts w:ascii="Times New Roman" w:hAnsi="Times New Roman" w:cs="Times New Roman"/>
          <w:sz w:val="28"/>
          <w:szCs w:val="28"/>
          <w:lang w:val="en-US"/>
        </w:rPr>
        <w:t xml:space="preserve">, and David Bordwell and Kristin Thompson’s </w:t>
      </w:r>
      <w:r w:rsidRPr="001A2389">
        <w:rPr>
          <w:rFonts w:ascii="Times New Roman" w:hAnsi="Times New Roman" w:cs="Times New Roman"/>
          <w:i/>
          <w:iCs/>
          <w:sz w:val="28"/>
          <w:szCs w:val="28"/>
          <w:lang w:val="en-US"/>
        </w:rPr>
        <w:t>Film Art: An Introduction</w:t>
      </w:r>
      <w:r w:rsidRPr="001A2389">
        <w:rPr>
          <w:rFonts w:ascii="Times New Roman" w:hAnsi="Times New Roman" w:cs="Times New Roman"/>
          <w:sz w:val="28"/>
          <w:szCs w:val="28"/>
          <w:lang w:val="en-US"/>
        </w:rPr>
        <w:t>.</w:t>
      </w:r>
    </w:p>
    <w:p w14:paraId="133CBC26" w14:textId="3012539E" w:rsidR="001A2389" w:rsidRPr="001A2389" w:rsidRDefault="001A2389" w:rsidP="001A2389">
      <w:pPr>
        <w:spacing w:after="0" w:line="240" w:lineRule="auto"/>
        <w:ind w:firstLine="567"/>
        <w:jc w:val="both"/>
        <w:rPr>
          <w:rFonts w:ascii="Times New Roman" w:hAnsi="Times New Roman" w:cs="Times New Roman"/>
          <w:sz w:val="28"/>
          <w:szCs w:val="28"/>
          <w:lang w:val="en-US"/>
        </w:rPr>
      </w:pPr>
      <w:r w:rsidRPr="001A2389">
        <w:rPr>
          <w:rFonts w:ascii="Times New Roman" w:hAnsi="Times New Roman" w:cs="Times New Roman"/>
          <w:sz w:val="28"/>
          <w:szCs w:val="28"/>
          <w:lang w:val="en-US"/>
        </w:rPr>
        <w:t>Among Soviet and Russian theorists, the works of Sergei Eisenstein</w:t>
      </w:r>
      <w:r w:rsidR="00F036E9" w:rsidRPr="00C82A11">
        <w:rPr>
          <w:rFonts w:ascii="Times New Roman" w:hAnsi="Times New Roman" w:cs="Times New Roman"/>
          <w:sz w:val="28"/>
          <w:szCs w:val="28"/>
          <w:lang w:val="kk-KZ"/>
        </w:rPr>
        <w:t xml:space="preserve">, </w:t>
      </w:r>
      <w:r w:rsidR="00F036E9" w:rsidRPr="00C82A11">
        <w:rPr>
          <w:rFonts w:ascii="Times New Roman" w:hAnsi="Times New Roman" w:cs="Times New Roman"/>
          <w:sz w:val="28"/>
          <w:szCs w:val="28"/>
          <w:lang w:val="en-US"/>
        </w:rPr>
        <w:t xml:space="preserve">such as </w:t>
      </w:r>
      <w:r w:rsidR="00F036E9" w:rsidRPr="00C82A11">
        <w:rPr>
          <w:rFonts w:ascii="Times New Roman" w:hAnsi="Times New Roman" w:cs="Times New Roman"/>
          <w:sz w:val="28"/>
          <w:szCs w:val="28"/>
          <w:lang w:val="kk-KZ"/>
        </w:rPr>
        <w:t>–</w:t>
      </w:r>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Selected Works</w:t>
      </w:r>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Montage</w:t>
      </w:r>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Non-Indifferent Nature</w:t>
      </w:r>
      <w:r w:rsidRPr="001A2389">
        <w:rPr>
          <w:rFonts w:ascii="Times New Roman" w:hAnsi="Times New Roman" w:cs="Times New Roman"/>
          <w:sz w:val="28"/>
          <w:szCs w:val="28"/>
          <w:lang w:val="en-US"/>
        </w:rPr>
        <w:t xml:space="preserve"> </w:t>
      </w:r>
      <w:r w:rsidR="00F036E9" w:rsidRPr="00C82A11">
        <w:rPr>
          <w:rFonts w:ascii="Times New Roman" w:hAnsi="Times New Roman" w:cs="Times New Roman"/>
          <w:sz w:val="28"/>
          <w:szCs w:val="28"/>
          <w:lang w:val="en-US"/>
        </w:rPr>
        <w:t>–</w:t>
      </w:r>
      <w:r w:rsidRPr="001A2389">
        <w:rPr>
          <w:rFonts w:ascii="Times New Roman" w:hAnsi="Times New Roman" w:cs="Times New Roman"/>
          <w:sz w:val="28"/>
          <w:szCs w:val="28"/>
          <w:lang w:val="en-US"/>
        </w:rPr>
        <w:t xml:space="preserve"> provide a critical foundation for understanding cinematic language as a system of dynamic visual expression. Also notable are Semyon </w:t>
      </w:r>
      <w:proofErr w:type="spellStart"/>
      <w:r w:rsidRPr="001A2389">
        <w:rPr>
          <w:rFonts w:ascii="Times New Roman" w:hAnsi="Times New Roman" w:cs="Times New Roman"/>
          <w:sz w:val="28"/>
          <w:szCs w:val="28"/>
          <w:lang w:val="en-US"/>
        </w:rPr>
        <w:t>Freilikh’s</w:t>
      </w:r>
      <w:proofErr w:type="spellEnd"/>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Film Theory: From Eisenstein to Tarkovsky</w:t>
      </w:r>
      <w:r w:rsidRPr="001A2389">
        <w:rPr>
          <w:rFonts w:ascii="Times New Roman" w:hAnsi="Times New Roman" w:cs="Times New Roman"/>
          <w:sz w:val="28"/>
          <w:szCs w:val="28"/>
          <w:lang w:val="en-US"/>
        </w:rPr>
        <w:t xml:space="preserve">, Sergey Filippov’s </w:t>
      </w:r>
      <w:r w:rsidRPr="001A2389">
        <w:rPr>
          <w:rFonts w:ascii="Times New Roman" w:hAnsi="Times New Roman" w:cs="Times New Roman"/>
          <w:i/>
          <w:iCs/>
          <w:sz w:val="28"/>
          <w:szCs w:val="28"/>
          <w:lang w:val="en-US"/>
        </w:rPr>
        <w:t>Film Language and History</w:t>
      </w:r>
      <w:r w:rsidRPr="001A2389">
        <w:rPr>
          <w:rFonts w:ascii="Times New Roman" w:hAnsi="Times New Roman" w:cs="Times New Roman"/>
          <w:sz w:val="28"/>
          <w:szCs w:val="28"/>
          <w:lang w:val="en-US"/>
        </w:rPr>
        <w:t xml:space="preserve">, and Andrei Tarkovsky’s influential treatise </w:t>
      </w:r>
      <w:r w:rsidRPr="001A2389">
        <w:rPr>
          <w:rFonts w:ascii="Times New Roman" w:hAnsi="Times New Roman" w:cs="Times New Roman"/>
          <w:i/>
          <w:iCs/>
          <w:sz w:val="28"/>
          <w:szCs w:val="28"/>
          <w:lang w:val="en-US"/>
        </w:rPr>
        <w:t>Sculpting in Time</w:t>
      </w:r>
      <w:r w:rsidRPr="001A2389">
        <w:rPr>
          <w:rFonts w:ascii="Times New Roman" w:hAnsi="Times New Roman" w:cs="Times New Roman"/>
          <w:sz w:val="28"/>
          <w:szCs w:val="28"/>
          <w:lang w:val="en-US"/>
        </w:rPr>
        <w:t>.</w:t>
      </w:r>
    </w:p>
    <w:p w14:paraId="1C0ABD1F" w14:textId="77777777" w:rsidR="001A2389" w:rsidRPr="001A2389" w:rsidRDefault="001A2389" w:rsidP="001A2389">
      <w:pPr>
        <w:spacing w:after="0" w:line="240" w:lineRule="auto"/>
        <w:ind w:firstLine="567"/>
        <w:jc w:val="both"/>
        <w:rPr>
          <w:rFonts w:ascii="Times New Roman" w:hAnsi="Times New Roman" w:cs="Times New Roman"/>
          <w:sz w:val="28"/>
          <w:szCs w:val="28"/>
          <w:lang w:val="en-US"/>
        </w:rPr>
      </w:pPr>
      <w:r w:rsidRPr="001A2389">
        <w:rPr>
          <w:rFonts w:ascii="Times New Roman" w:hAnsi="Times New Roman" w:cs="Times New Roman"/>
          <w:sz w:val="28"/>
          <w:szCs w:val="28"/>
          <w:lang w:val="en-US"/>
        </w:rPr>
        <w:t xml:space="preserve">In addition to film-specific literature, substantial insights into the visual and symbolic dimensions of cinema derive from the broader fields of psychoanalysis and semiotics. Sigmund Freud’s </w:t>
      </w:r>
      <w:r w:rsidRPr="001A2389">
        <w:rPr>
          <w:rFonts w:ascii="Times New Roman" w:hAnsi="Times New Roman" w:cs="Times New Roman"/>
          <w:i/>
          <w:iCs/>
          <w:sz w:val="28"/>
          <w:szCs w:val="28"/>
          <w:lang w:val="en-US"/>
        </w:rPr>
        <w:t>The Ego and the Id</w:t>
      </w:r>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Introductory Lectures on Psychoanalysis</w:t>
      </w:r>
      <w:r w:rsidRPr="001A2389">
        <w:rPr>
          <w:rFonts w:ascii="Times New Roman" w:hAnsi="Times New Roman" w:cs="Times New Roman"/>
          <w:sz w:val="28"/>
          <w:szCs w:val="28"/>
          <w:lang w:val="en-US"/>
        </w:rPr>
        <w:t xml:space="preserve">, and </w:t>
      </w:r>
      <w:r w:rsidRPr="001A2389">
        <w:rPr>
          <w:rFonts w:ascii="Times New Roman" w:hAnsi="Times New Roman" w:cs="Times New Roman"/>
          <w:i/>
          <w:iCs/>
          <w:sz w:val="28"/>
          <w:szCs w:val="28"/>
          <w:lang w:val="en-US"/>
        </w:rPr>
        <w:t>The Family Romance of the Neurotic</w:t>
      </w:r>
      <w:r w:rsidRPr="001A2389">
        <w:rPr>
          <w:rFonts w:ascii="Times New Roman" w:hAnsi="Times New Roman" w:cs="Times New Roman"/>
          <w:sz w:val="28"/>
          <w:szCs w:val="28"/>
          <w:lang w:val="en-US"/>
        </w:rPr>
        <w:t xml:space="preserve">, alongside Carl Jung’s </w:t>
      </w:r>
      <w:r w:rsidRPr="001A2389">
        <w:rPr>
          <w:rFonts w:ascii="Times New Roman" w:hAnsi="Times New Roman" w:cs="Times New Roman"/>
          <w:i/>
          <w:iCs/>
          <w:sz w:val="28"/>
          <w:szCs w:val="28"/>
          <w:lang w:val="en-US"/>
        </w:rPr>
        <w:t>The Archetypes and the Collective Unconscious</w:t>
      </w:r>
      <w:r w:rsidRPr="001A2389">
        <w:rPr>
          <w:rFonts w:ascii="Times New Roman" w:hAnsi="Times New Roman" w:cs="Times New Roman"/>
          <w:sz w:val="28"/>
          <w:szCs w:val="28"/>
          <w:lang w:val="en-US"/>
        </w:rPr>
        <w:t xml:space="preserve"> and </w:t>
      </w:r>
      <w:r w:rsidRPr="001A2389">
        <w:rPr>
          <w:rFonts w:ascii="Times New Roman" w:hAnsi="Times New Roman" w:cs="Times New Roman"/>
          <w:i/>
          <w:iCs/>
          <w:sz w:val="28"/>
          <w:szCs w:val="28"/>
          <w:lang w:val="en-US"/>
        </w:rPr>
        <w:t>The Structure of the Psyche</w:t>
      </w:r>
      <w:r w:rsidRPr="001A2389">
        <w:rPr>
          <w:rFonts w:ascii="Times New Roman" w:hAnsi="Times New Roman" w:cs="Times New Roman"/>
          <w:sz w:val="28"/>
          <w:szCs w:val="28"/>
          <w:lang w:val="en-US"/>
        </w:rPr>
        <w:t xml:space="preserve">, are instrumental in understanding the archetypal and subconscious layers of cinematic imagery. These are complemented by Christian Metz’s </w:t>
      </w:r>
      <w:r w:rsidRPr="001A2389">
        <w:rPr>
          <w:rFonts w:ascii="Times New Roman" w:hAnsi="Times New Roman" w:cs="Times New Roman"/>
          <w:i/>
          <w:iCs/>
          <w:sz w:val="28"/>
          <w:szCs w:val="28"/>
          <w:lang w:val="en-US"/>
        </w:rPr>
        <w:t>The Imaginary Signifier: Psychoanalysis and the Cinema</w:t>
      </w:r>
      <w:r w:rsidRPr="001A2389">
        <w:rPr>
          <w:rFonts w:ascii="Times New Roman" w:hAnsi="Times New Roman" w:cs="Times New Roman"/>
          <w:sz w:val="28"/>
          <w:szCs w:val="28"/>
          <w:lang w:val="en-US"/>
        </w:rPr>
        <w:t xml:space="preserve"> and </w:t>
      </w:r>
      <w:r w:rsidRPr="001A2389">
        <w:rPr>
          <w:rFonts w:ascii="Times New Roman" w:hAnsi="Times New Roman" w:cs="Times New Roman"/>
          <w:i/>
          <w:iCs/>
          <w:sz w:val="28"/>
          <w:szCs w:val="28"/>
          <w:lang w:val="en-US"/>
        </w:rPr>
        <w:t>Language and Cinema</w:t>
      </w:r>
      <w:r w:rsidRPr="001A2389">
        <w:rPr>
          <w:rFonts w:ascii="Times New Roman" w:hAnsi="Times New Roman" w:cs="Times New Roman"/>
          <w:sz w:val="28"/>
          <w:szCs w:val="28"/>
          <w:lang w:val="en-US"/>
        </w:rPr>
        <w:t xml:space="preserve">, Barbara Creed’s </w:t>
      </w:r>
      <w:r w:rsidRPr="001A2389">
        <w:rPr>
          <w:rFonts w:ascii="Times New Roman" w:hAnsi="Times New Roman" w:cs="Times New Roman"/>
          <w:i/>
          <w:iCs/>
          <w:sz w:val="28"/>
          <w:szCs w:val="28"/>
          <w:lang w:val="en-US"/>
        </w:rPr>
        <w:t>Film and Psychoanalysis</w:t>
      </w:r>
      <w:r w:rsidRPr="001A2389">
        <w:rPr>
          <w:rFonts w:ascii="Times New Roman" w:hAnsi="Times New Roman" w:cs="Times New Roman"/>
          <w:sz w:val="28"/>
          <w:szCs w:val="28"/>
          <w:lang w:val="en-US"/>
        </w:rPr>
        <w:t xml:space="preserve">, and Jean Mitry’s </w:t>
      </w:r>
      <w:r w:rsidRPr="001A2389">
        <w:rPr>
          <w:rFonts w:ascii="Times New Roman" w:hAnsi="Times New Roman" w:cs="Times New Roman"/>
          <w:i/>
          <w:iCs/>
          <w:sz w:val="28"/>
          <w:szCs w:val="28"/>
          <w:lang w:val="en-US"/>
        </w:rPr>
        <w:t>Semiotics and the Analysis of Film</w:t>
      </w:r>
      <w:r w:rsidRPr="001A2389">
        <w:rPr>
          <w:rFonts w:ascii="Times New Roman" w:hAnsi="Times New Roman" w:cs="Times New Roman"/>
          <w:sz w:val="28"/>
          <w:szCs w:val="28"/>
          <w:lang w:val="en-US"/>
        </w:rPr>
        <w:t>.</w:t>
      </w:r>
    </w:p>
    <w:p w14:paraId="63061465" w14:textId="4E3354CB" w:rsidR="001A2389" w:rsidRPr="001A2389" w:rsidRDefault="001A2389" w:rsidP="001A2389">
      <w:pPr>
        <w:spacing w:after="0" w:line="240" w:lineRule="auto"/>
        <w:ind w:firstLine="567"/>
        <w:jc w:val="both"/>
        <w:rPr>
          <w:rFonts w:ascii="Times New Roman" w:hAnsi="Times New Roman" w:cs="Times New Roman"/>
          <w:sz w:val="28"/>
          <w:szCs w:val="28"/>
          <w:lang w:val="en-US"/>
        </w:rPr>
      </w:pPr>
      <w:r w:rsidRPr="001A2389">
        <w:rPr>
          <w:rFonts w:ascii="Times New Roman" w:hAnsi="Times New Roman" w:cs="Times New Roman"/>
          <w:sz w:val="28"/>
          <w:szCs w:val="28"/>
          <w:lang w:val="en-US"/>
        </w:rPr>
        <w:t xml:space="preserve">Particular attention is given to the works of Yuri Lotman, especially </w:t>
      </w:r>
      <w:r w:rsidRPr="001A2389">
        <w:rPr>
          <w:rFonts w:ascii="Times New Roman" w:hAnsi="Times New Roman" w:cs="Times New Roman"/>
          <w:i/>
          <w:iCs/>
          <w:sz w:val="28"/>
          <w:szCs w:val="28"/>
          <w:lang w:val="en-US"/>
        </w:rPr>
        <w:t>Semiotics of Cinema</w:t>
      </w:r>
      <w:r w:rsidRPr="001A2389">
        <w:rPr>
          <w:rFonts w:ascii="Times New Roman" w:hAnsi="Times New Roman" w:cs="Times New Roman"/>
          <w:sz w:val="28"/>
          <w:szCs w:val="28"/>
          <w:lang w:val="en-US"/>
        </w:rPr>
        <w:t xml:space="preserve"> and </w:t>
      </w:r>
      <w:r w:rsidRPr="001A2389">
        <w:rPr>
          <w:rFonts w:ascii="Times New Roman" w:hAnsi="Times New Roman" w:cs="Times New Roman"/>
          <w:i/>
          <w:iCs/>
          <w:sz w:val="28"/>
          <w:szCs w:val="28"/>
          <w:lang w:val="en-US"/>
        </w:rPr>
        <w:t>Dialogue with the Screen</w:t>
      </w:r>
      <w:r w:rsidRPr="001A2389">
        <w:rPr>
          <w:rFonts w:ascii="Times New Roman" w:hAnsi="Times New Roman" w:cs="Times New Roman"/>
          <w:sz w:val="28"/>
          <w:szCs w:val="28"/>
          <w:lang w:val="en-US"/>
        </w:rPr>
        <w:t xml:space="preserve"> (co-authored with Yury </w:t>
      </w:r>
      <w:proofErr w:type="spellStart"/>
      <w:r w:rsidRPr="001A2389">
        <w:rPr>
          <w:rFonts w:ascii="Times New Roman" w:hAnsi="Times New Roman" w:cs="Times New Roman"/>
          <w:sz w:val="28"/>
          <w:szCs w:val="28"/>
          <w:lang w:val="en-US"/>
        </w:rPr>
        <w:t>Tsivian</w:t>
      </w:r>
      <w:proofErr w:type="spellEnd"/>
      <w:r w:rsidRPr="001A2389">
        <w:rPr>
          <w:rFonts w:ascii="Times New Roman" w:hAnsi="Times New Roman" w:cs="Times New Roman"/>
          <w:sz w:val="28"/>
          <w:szCs w:val="28"/>
          <w:lang w:val="en-US"/>
        </w:rPr>
        <w:t xml:space="preserve">), which offer a systematic framework for analyzing the semiotic structures of film </w:t>
      </w:r>
      <w:r w:rsidR="00C82A11">
        <w:rPr>
          <w:rFonts w:ascii="Times New Roman" w:hAnsi="Times New Roman" w:cs="Times New Roman"/>
          <w:sz w:val="28"/>
          <w:szCs w:val="28"/>
          <w:lang w:val="en-US"/>
        </w:rPr>
        <w:t>–</w:t>
      </w:r>
      <w:r w:rsidRPr="001A2389">
        <w:rPr>
          <w:rFonts w:ascii="Times New Roman" w:hAnsi="Times New Roman" w:cs="Times New Roman"/>
          <w:sz w:val="28"/>
          <w:szCs w:val="28"/>
          <w:lang w:val="en-US"/>
        </w:rPr>
        <w:t xml:space="preserve"> including point of view, gaze, framing, spatial construction, mise-</w:t>
      </w:r>
      <w:proofErr w:type="spellStart"/>
      <w:r w:rsidRPr="001A2389">
        <w:rPr>
          <w:rFonts w:ascii="Times New Roman" w:hAnsi="Times New Roman" w:cs="Times New Roman"/>
          <w:sz w:val="28"/>
          <w:szCs w:val="28"/>
          <w:lang w:val="en-US"/>
        </w:rPr>
        <w:t>en</w:t>
      </w:r>
      <w:proofErr w:type="spellEnd"/>
      <w:r w:rsidRPr="001A2389">
        <w:rPr>
          <w:rFonts w:ascii="Times New Roman" w:hAnsi="Times New Roman" w:cs="Times New Roman"/>
          <w:sz w:val="28"/>
          <w:szCs w:val="28"/>
          <w:lang w:val="en-US"/>
        </w:rPr>
        <w:t>-</w:t>
      </w:r>
      <w:proofErr w:type="spellStart"/>
      <w:r w:rsidRPr="001A2389">
        <w:rPr>
          <w:rFonts w:ascii="Times New Roman" w:hAnsi="Times New Roman" w:cs="Times New Roman"/>
          <w:sz w:val="28"/>
          <w:szCs w:val="28"/>
          <w:lang w:val="en-US"/>
        </w:rPr>
        <w:t>scène</w:t>
      </w:r>
      <w:proofErr w:type="spellEnd"/>
      <w:r w:rsidRPr="001A2389">
        <w:rPr>
          <w:rFonts w:ascii="Times New Roman" w:hAnsi="Times New Roman" w:cs="Times New Roman"/>
          <w:sz w:val="28"/>
          <w:szCs w:val="28"/>
          <w:lang w:val="en-US"/>
        </w:rPr>
        <w:t xml:space="preserve">, and montage </w:t>
      </w:r>
      <w:r w:rsidR="00C82A11">
        <w:rPr>
          <w:rFonts w:ascii="Times New Roman" w:hAnsi="Times New Roman" w:cs="Times New Roman"/>
          <w:sz w:val="28"/>
          <w:szCs w:val="28"/>
          <w:lang w:val="en-US"/>
        </w:rPr>
        <w:t>–</w:t>
      </w:r>
      <w:r w:rsidRPr="001A2389">
        <w:rPr>
          <w:rFonts w:ascii="Times New Roman" w:hAnsi="Times New Roman" w:cs="Times New Roman"/>
          <w:sz w:val="28"/>
          <w:szCs w:val="28"/>
          <w:lang w:val="en-US"/>
        </w:rPr>
        <w:t xml:space="preserve"> all of which are closely related to human perception and cognitive reception.</w:t>
      </w:r>
    </w:p>
    <w:p w14:paraId="7B494120" w14:textId="77777777" w:rsidR="001A2389" w:rsidRPr="001A2389" w:rsidRDefault="001A2389" w:rsidP="001A2389">
      <w:pPr>
        <w:spacing w:after="0" w:line="240" w:lineRule="auto"/>
        <w:ind w:firstLine="567"/>
        <w:jc w:val="both"/>
        <w:rPr>
          <w:rFonts w:ascii="Times New Roman" w:hAnsi="Times New Roman" w:cs="Times New Roman"/>
          <w:sz w:val="28"/>
          <w:szCs w:val="28"/>
          <w:lang w:val="en-US"/>
        </w:rPr>
      </w:pPr>
      <w:r w:rsidRPr="001A2389">
        <w:rPr>
          <w:rFonts w:ascii="Times New Roman" w:hAnsi="Times New Roman" w:cs="Times New Roman"/>
          <w:sz w:val="28"/>
          <w:szCs w:val="28"/>
          <w:lang w:val="en-US"/>
        </w:rPr>
        <w:lastRenderedPageBreak/>
        <w:t xml:space="preserve">Throughout cinematic history, visual imagery has been shaped by distinct cultural and aesthetic paradigms. Interpreting the evolution and significance of these visual forms remains a central task of film scholarship. This research contributes to this ongoing discourse by focusing on the visual language, stylistic devices, and artistic imagery in the films of </w:t>
      </w:r>
      <w:proofErr w:type="spellStart"/>
      <w:r w:rsidRPr="001A2389">
        <w:rPr>
          <w:rFonts w:ascii="Times New Roman" w:hAnsi="Times New Roman" w:cs="Times New Roman"/>
          <w:sz w:val="28"/>
          <w:szCs w:val="28"/>
          <w:lang w:val="en-US"/>
        </w:rPr>
        <w:t>Abdolla</w:t>
      </w:r>
      <w:proofErr w:type="spellEnd"/>
      <w:r w:rsidRPr="001A2389">
        <w:rPr>
          <w:rFonts w:ascii="Times New Roman" w:hAnsi="Times New Roman" w:cs="Times New Roman"/>
          <w:sz w:val="28"/>
          <w:szCs w:val="28"/>
          <w:lang w:val="en-US"/>
        </w:rPr>
        <w:t xml:space="preserve"> </w:t>
      </w:r>
      <w:proofErr w:type="spellStart"/>
      <w:r w:rsidRPr="001A2389">
        <w:rPr>
          <w:rFonts w:ascii="Times New Roman" w:hAnsi="Times New Roman" w:cs="Times New Roman"/>
          <w:sz w:val="28"/>
          <w:szCs w:val="28"/>
          <w:lang w:val="en-US"/>
        </w:rPr>
        <w:t>Karsakbayev</w:t>
      </w:r>
      <w:proofErr w:type="spellEnd"/>
      <w:r w:rsidRPr="001A2389">
        <w:rPr>
          <w:rFonts w:ascii="Times New Roman" w:hAnsi="Times New Roman" w:cs="Times New Roman"/>
          <w:sz w:val="28"/>
          <w:szCs w:val="28"/>
          <w:lang w:val="en-US"/>
        </w:rPr>
        <w:t>.</w:t>
      </w:r>
    </w:p>
    <w:p w14:paraId="4454720B" w14:textId="5ACB53D0" w:rsidR="001A2389" w:rsidRPr="001A2389" w:rsidRDefault="001A2389" w:rsidP="001A2389">
      <w:pPr>
        <w:spacing w:after="0" w:line="240" w:lineRule="auto"/>
        <w:ind w:firstLine="567"/>
        <w:jc w:val="both"/>
        <w:rPr>
          <w:rFonts w:ascii="Times New Roman" w:hAnsi="Times New Roman" w:cs="Times New Roman"/>
          <w:sz w:val="28"/>
          <w:szCs w:val="28"/>
          <w:lang w:val="en-US"/>
        </w:rPr>
      </w:pPr>
      <w:r w:rsidRPr="001A2389">
        <w:rPr>
          <w:rFonts w:ascii="Times New Roman" w:hAnsi="Times New Roman" w:cs="Times New Roman"/>
          <w:sz w:val="28"/>
          <w:szCs w:val="28"/>
          <w:lang w:val="en-US"/>
        </w:rPr>
        <w:t xml:space="preserve">Within Kazakh film studies, several key figures have laid the groundwork for the analysis of national cinema. </w:t>
      </w:r>
      <w:proofErr w:type="spellStart"/>
      <w:r w:rsidRPr="001A2389">
        <w:rPr>
          <w:rFonts w:ascii="Times New Roman" w:hAnsi="Times New Roman" w:cs="Times New Roman"/>
          <w:sz w:val="28"/>
          <w:szCs w:val="28"/>
          <w:lang w:val="en-US"/>
        </w:rPr>
        <w:t>Kabysh</w:t>
      </w:r>
      <w:proofErr w:type="spellEnd"/>
      <w:r w:rsidRPr="001A2389">
        <w:rPr>
          <w:rFonts w:ascii="Times New Roman" w:hAnsi="Times New Roman" w:cs="Times New Roman"/>
          <w:sz w:val="28"/>
          <w:szCs w:val="28"/>
          <w:lang w:val="en-US"/>
        </w:rPr>
        <w:t xml:space="preserve"> </w:t>
      </w:r>
      <w:proofErr w:type="spellStart"/>
      <w:r w:rsidRPr="001A2389">
        <w:rPr>
          <w:rFonts w:ascii="Times New Roman" w:hAnsi="Times New Roman" w:cs="Times New Roman"/>
          <w:sz w:val="28"/>
          <w:szCs w:val="28"/>
          <w:lang w:val="en-US"/>
        </w:rPr>
        <w:t>Siranov’s</w:t>
      </w:r>
      <w:proofErr w:type="spellEnd"/>
      <w:r w:rsidRPr="001A2389">
        <w:rPr>
          <w:rFonts w:ascii="Times New Roman" w:hAnsi="Times New Roman" w:cs="Times New Roman"/>
          <w:sz w:val="28"/>
          <w:szCs w:val="28"/>
          <w:lang w:val="en-US"/>
        </w:rPr>
        <w:t xml:space="preserve"> works </w:t>
      </w:r>
      <w:r w:rsidR="00F036E9" w:rsidRPr="00C82A11">
        <w:rPr>
          <w:rFonts w:ascii="Times New Roman" w:hAnsi="Times New Roman" w:cs="Times New Roman"/>
          <w:sz w:val="28"/>
          <w:szCs w:val="28"/>
          <w:lang w:val="en-US"/>
        </w:rPr>
        <w:t>–</w:t>
      </w:r>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Cinema. Years. Reflections</w:t>
      </w:r>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Conversations about Cinema</w:t>
      </w:r>
      <w:r w:rsidRPr="001A2389">
        <w:rPr>
          <w:rFonts w:ascii="Times New Roman" w:hAnsi="Times New Roman" w:cs="Times New Roman"/>
          <w:sz w:val="28"/>
          <w:szCs w:val="28"/>
          <w:lang w:val="en-US"/>
        </w:rPr>
        <w:t xml:space="preserve">, and </w:t>
      </w:r>
      <w:r w:rsidRPr="001A2389">
        <w:rPr>
          <w:rFonts w:ascii="Times New Roman" w:hAnsi="Times New Roman" w:cs="Times New Roman"/>
          <w:i/>
          <w:iCs/>
          <w:sz w:val="28"/>
          <w:szCs w:val="28"/>
          <w:lang w:val="en-US"/>
        </w:rPr>
        <w:t>The Art of Soviet Kazakhstan’s Cinema</w:t>
      </w:r>
      <w:r w:rsidRPr="001A2389">
        <w:rPr>
          <w:rFonts w:ascii="Times New Roman" w:hAnsi="Times New Roman" w:cs="Times New Roman"/>
          <w:sz w:val="28"/>
          <w:szCs w:val="28"/>
          <w:lang w:val="en-US"/>
        </w:rPr>
        <w:t xml:space="preserve"> and Kamal Smailov’s </w:t>
      </w:r>
      <w:r w:rsidRPr="001A2389">
        <w:rPr>
          <w:rFonts w:ascii="Times New Roman" w:hAnsi="Times New Roman" w:cs="Times New Roman"/>
          <w:i/>
          <w:iCs/>
          <w:sz w:val="28"/>
          <w:szCs w:val="28"/>
          <w:lang w:val="en-US"/>
        </w:rPr>
        <w:t>This is How a Film Is Born</w:t>
      </w:r>
      <w:r w:rsidRPr="001A2389">
        <w:rPr>
          <w:rFonts w:ascii="Times New Roman" w:hAnsi="Times New Roman" w:cs="Times New Roman"/>
          <w:sz w:val="28"/>
          <w:szCs w:val="28"/>
          <w:lang w:val="en-US"/>
        </w:rPr>
        <w:t xml:space="preserve"> and </w:t>
      </w:r>
      <w:r w:rsidRPr="001A2389">
        <w:rPr>
          <w:rFonts w:ascii="Times New Roman" w:hAnsi="Times New Roman" w:cs="Times New Roman"/>
          <w:i/>
          <w:iCs/>
          <w:sz w:val="28"/>
          <w:szCs w:val="28"/>
          <w:lang w:val="en-US"/>
        </w:rPr>
        <w:t>A History of Kazakh Cinema</w:t>
      </w:r>
      <w:r w:rsidRPr="001A2389">
        <w:rPr>
          <w:rFonts w:ascii="Times New Roman" w:hAnsi="Times New Roman" w:cs="Times New Roman"/>
          <w:sz w:val="28"/>
          <w:szCs w:val="28"/>
          <w:lang w:val="en-US"/>
        </w:rPr>
        <w:t xml:space="preserve"> offer foundational insights into genre classification and stylistic tendencies. Rosa </w:t>
      </w:r>
      <w:proofErr w:type="spellStart"/>
      <w:r w:rsidRPr="001A2389">
        <w:rPr>
          <w:rFonts w:ascii="Times New Roman" w:hAnsi="Times New Roman" w:cs="Times New Roman"/>
          <w:sz w:val="28"/>
          <w:szCs w:val="28"/>
          <w:lang w:val="en-US"/>
        </w:rPr>
        <w:t>Abdulakhatova’s</w:t>
      </w:r>
      <w:proofErr w:type="spellEnd"/>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The People’s Hero on Screen</w:t>
      </w:r>
      <w:r w:rsidRPr="001A2389">
        <w:rPr>
          <w:rFonts w:ascii="Times New Roman" w:hAnsi="Times New Roman" w:cs="Times New Roman"/>
          <w:sz w:val="28"/>
          <w:szCs w:val="28"/>
          <w:lang w:val="en-US"/>
        </w:rPr>
        <w:t xml:space="preserve">, Raushan </w:t>
      </w:r>
      <w:proofErr w:type="spellStart"/>
      <w:r w:rsidRPr="001A2389">
        <w:rPr>
          <w:rFonts w:ascii="Times New Roman" w:hAnsi="Times New Roman" w:cs="Times New Roman"/>
          <w:sz w:val="28"/>
          <w:szCs w:val="28"/>
          <w:lang w:val="en-US"/>
        </w:rPr>
        <w:t>Ospanova’s</w:t>
      </w:r>
      <w:proofErr w:type="spellEnd"/>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Kazakh Cinematic Art of the 1960s</w:t>
      </w:r>
      <w:r w:rsidRPr="001A2389">
        <w:rPr>
          <w:rFonts w:ascii="Times New Roman" w:hAnsi="Times New Roman" w:cs="Times New Roman"/>
          <w:sz w:val="28"/>
          <w:szCs w:val="28"/>
          <w:lang w:val="en-US"/>
        </w:rPr>
        <w:t xml:space="preserve">, and the collective volume by K. </w:t>
      </w:r>
      <w:proofErr w:type="spellStart"/>
      <w:r w:rsidRPr="001A2389">
        <w:rPr>
          <w:rFonts w:ascii="Times New Roman" w:hAnsi="Times New Roman" w:cs="Times New Roman"/>
          <w:sz w:val="28"/>
          <w:szCs w:val="28"/>
          <w:lang w:val="en-US"/>
        </w:rPr>
        <w:t>Aynagulova</w:t>
      </w:r>
      <w:proofErr w:type="spellEnd"/>
      <w:r w:rsidRPr="001A2389">
        <w:rPr>
          <w:rFonts w:ascii="Times New Roman" w:hAnsi="Times New Roman" w:cs="Times New Roman"/>
          <w:sz w:val="28"/>
          <w:szCs w:val="28"/>
          <w:lang w:val="en-US"/>
        </w:rPr>
        <w:t xml:space="preserve"> and K. </w:t>
      </w:r>
      <w:proofErr w:type="spellStart"/>
      <w:r w:rsidRPr="001A2389">
        <w:rPr>
          <w:rFonts w:ascii="Times New Roman" w:hAnsi="Times New Roman" w:cs="Times New Roman"/>
          <w:sz w:val="28"/>
          <w:szCs w:val="28"/>
          <w:lang w:val="en-US"/>
        </w:rPr>
        <w:t>Alimbayeva</w:t>
      </w:r>
      <w:proofErr w:type="spellEnd"/>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Trends in the Development of Kazakh Cinema</w:t>
      </w:r>
      <w:r w:rsidRPr="001A2389">
        <w:rPr>
          <w:rFonts w:ascii="Times New Roman" w:hAnsi="Times New Roman" w:cs="Times New Roman"/>
          <w:sz w:val="28"/>
          <w:szCs w:val="28"/>
          <w:lang w:val="en-US"/>
        </w:rPr>
        <w:t xml:space="preserve">, analyze representations of national identity and heroism in Kazakh </w:t>
      </w:r>
      <w:r w:rsidR="00C82A11" w:rsidRPr="00C82A11">
        <w:rPr>
          <w:rFonts w:ascii="Times New Roman" w:hAnsi="Times New Roman" w:cs="Times New Roman"/>
          <w:sz w:val="28"/>
          <w:szCs w:val="28"/>
          <w:lang w:val="en-US"/>
        </w:rPr>
        <w:t>cinema</w:t>
      </w:r>
      <w:r w:rsidRPr="001A2389">
        <w:rPr>
          <w:rFonts w:ascii="Times New Roman" w:hAnsi="Times New Roman" w:cs="Times New Roman"/>
          <w:sz w:val="28"/>
          <w:szCs w:val="28"/>
          <w:lang w:val="en-US"/>
        </w:rPr>
        <w:t>.</w:t>
      </w:r>
    </w:p>
    <w:p w14:paraId="76A7EEED" w14:textId="2BF257E7" w:rsidR="001A2389" w:rsidRPr="001A2389" w:rsidRDefault="001A2389" w:rsidP="001A2389">
      <w:pPr>
        <w:spacing w:after="0" w:line="240" w:lineRule="auto"/>
        <w:ind w:firstLine="567"/>
        <w:jc w:val="both"/>
        <w:rPr>
          <w:rFonts w:ascii="Times New Roman" w:hAnsi="Times New Roman" w:cs="Times New Roman"/>
          <w:sz w:val="28"/>
          <w:szCs w:val="28"/>
          <w:lang w:val="en-US"/>
        </w:rPr>
      </w:pPr>
      <w:r w:rsidRPr="001A2389">
        <w:rPr>
          <w:rFonts w:ascii="Times New Roman" w:hAnsi="Times New Roman" w:cs="Times New Roman"/>
          <w:sz w:val="28"/>
          <w:szCs w:val="28"/>
          <w:lang w:val="en-US"/>
        </w:rPr>
        <w:t xml:space="preserve">The works of Baurzhan Nogerbek </w:t>
      </w:r>
      <w:r w:rsidR="00F036E9" w:rsidRPr="00C82A11">
        <w:rPr>
          <w:rFonts w:ascii="Times New Roman" w:hAnsi="Times New Roman" w:cs="Times New Roman"/>
          <w:sz w:val="28"/>
          <w:szCs w:val="28"/>
          <w:lang w:val="en-US"/>
        </w:rPr>
        <w:t>–</w:t>
      </w:r>
      <w:r w:rsidRPr="001A2389">
        <w:rPr>
          <w:rFonts w:ascii="Times New Roman" w:hAnsi="Times New Roman" w:cs="Times New Roman"/>
          <w:sz w:val="28"/>
          <w:szCs w:val="28"/>
          <w:lang w:val="en-US"/>
        </w:rPr>
        <w:t xml:space="preserve"> including </w:t>
      </w:r>
      <w:r w:rsidRPr="001A2389">
        <w:rPr>
          <w:rFonts w:ascii="Times New Roman" w:hAnsi="Times New Roman" w:cs="Times New Roman"/>
          <w:i/>
          <w:iCs/>
          <w:sz w:val="28"/>
          <w:szCs w:val="28"/>
          <w:lang w:val="en-US"/>
        </w:rPr>
        <w:t>Cinema of Kazakhstan</w:t>
      </w:r>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 xml:space="preserve">On the Screen of </w:t>
      </w:r>
      <w:proofErr w:type="spellStart"/>
      <w:r w:rsidRPr="001A2389">
        <w:rPr>
          <w:rFonts w:ascii="Times New Roman" w:hAnsi="Times New Roman" w:cs="Times New Roman"/>
          <w:i/>
          <w:iCs/>
          <w:sz w:val="28"/>
          <w:szCs w:val="28"/>
          <w:lang w:val="en-US"/>
        </w:rPr>
        <w:t>Kazakhfilm</w:t>
      </w:r>
      <w:proofErr w:type="spellEnd"/>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Screen-Folklore Traditions in Kazakh Feature Films</w:t>
      </w:r>
      <w:r w:rsidRPr="001A2389">
        <w:rPr>
          <w:rFonts w:ascii="Times New Roman" w:hAnsi="Times New Roman" w:cs="Times New Roman"/>
          <w:sz w:val="28"/>
          <w:szCs w:val="28"/>
          <w:lang w:val="en-US"/>
        </w:rPr>
        <w:t xml:space="preserve">, and </w:t>
      </w:r>
      <w:r w:rsidRPr="001A2389">
        <w:rPr>
          <w:rFonts w:ascii="Times New Roman" w:hAnsi="Times New Roman" w:cs="Times New Roman"/>
          <w:i/>
          <w:iCs/>
          <w:sz w:val="28"/>
          <w:szCs w:val="28"/>
          <w:lang w:val="en-US"/>
        </w:rPr>
        <w:t>Film Scholar Baurzhan Nogerbek</w:t>
      </w:r>
      <w:r w:rsidRPr="001A2389">
        <w:rPr>
          <w:rFonts w:ascii="Times New Roman" w:hAnsi="Times New Roman" w:cs="Times New Roman"/>
          <w:sz w:val="28"/>
          <w:szCs w:val="28"/>
          <w:lang w:val="en-US"/>
        </w:rPr>
        <w:t xml:space="preserve"> </w:t>
      </w:r>
      <w:r w:rsidR="00F036E9" w:rsidRPr="00C82A11">
        <w:rPr>
          <w:rFonts w:ascii="Times New Roman" w:hAnsi="Times New Roman" w:cs="Times New Roman"/>
          <w:sz w:val="28"/>
          <w:szCs w:val="28"/>
          <w:lang w:val="en-US"/>
        </w:rPr>
        <w:t>–</w:t>
      </w:r>
      <w:r w:rsidRPr="001A2389">
        <w:rPr>
          <w:rFonts w:ascii="Times New Roman" w:hAnsi="Times New Roman" w:cs="Times New Roman"/>
          <w:sz w:val="28"/>
          <w:szCs w:val="28"/>
          <w:lang w:val="en-US"/>
        </w:rPr>
        <w:t xml:space="preserve"> are especially important for their theoretical contextualization of film production under the conditions of the Soviet totalitarian system. Gulnara </w:t>
      </w:r>
      <w:proofErr w:type="spellStart"/>
      <w:r w:rsidRPr="001A2389">
        <w:rPr>
          <w:rFonts w:ascii="Times New Roman" w:hAnsi="Times New Roman" w:cs="Times New Roman"/>
          <w:sz w:val="28"/>
          <w:szCs w:val="28"/>
          <w:lang w:val="en-US"/>
        </w:rPr>
        <w:t>Abikeyeva’s</w:t>
      </w:r>
      <w:proofErr w:type="spellEnd"/>
      <w:r w:rsidRPr="001A2389">
        <w:rPr>
          <w:rFonts w:ascii="Times New Roman" w:hAnsi="Times New Roman" w:cs="Times New Roman"/>
          <w:sz w:val="28"/>
          <w:szCs w:val="28"/>
          <w:lang w:val="en-US"/>
        </w:rPr>
        <w:t xml:space="preserve"> </w:t>
      </w:r>
      <w:r w:rsidRPr="001A2389">
        <w:rPr>
          <w:rFonts w:ascii="Times New Roman" w:hAnsi="Times New Roman" w:cs="Times New Roman"/>
          <w:i/>
          <w:iCs/>
          <w:sz w:val="28"/>
          <w:szCs w:val="28"/>
          <w:lang w:val="en-US"/>
        </w:rPr>
        <w:t>Nation-Building in Kazakhstan and Other Central Asian Countries and Its Reflection in Cinema</w:t>
      </w:r>
      <w:r w:rsidRPr="001A2389">
        <w:rPr>
          <w:rFonts w:ascii="Times New Roman" w:hAnsi="Times New Roman" w:cs="Times New Roman"/>
          <w:sz w:val="28"/>
          <w:szCs w:val="28"/>
          <w:lang w:val="en-US"/>
        </w:rPr>
        <w:t xml:space="preserve"> provides a genre-oriented analysis of national cinema and includes discussion of </w:t>
      </w:r>
      <w:proofErr w:type="spellStart"/>
      <w:r w:rsidRPr="001A2389">
        <w:rPr>
          <w:rFonts w:ascii="Times New Roman" w:hAnsi="Times New Roman" w:cs="Times New Roman"/>
          <w:sz w:val="28"/>
          <w:szCs w:val="28"/>
          <w:lang w:val="en-US"/>
        </w:rPr>
        <w:t>Karsakbayev’s</w:t>
      </w:r>
      <w:proofErr w:type="spellEnd"/>
      <w:r w:rsidRPr="001A2389">
        <w:rPr>
          <w:rFonts w:ascii="Times New Roman" w:hAnsi="Times New Roman" w:cs="Times New Roman"/>
          <w:sz w:val="28"/>
          <w:szCs w:val="28"/>
          <w:lang w:val="en-US"/>
        </w:rPr>
        <w:t xml:space="preserve"> films. Nazira </w:t>
      </w:r>
      <w:proofErr w:type="spellStart"/>
      <w:r w:rsidRPr="001A2389">
        <w:rPr>
          <w:rFonts w:ascii="Times New Roman" w:hAnsi="Times New Roman" w:cs="Times New Roman"/>
          <w:sz w:val="28"/>
          <w:szCs w:val="28"/>
          <w:lang w:val="en-US"/>
        </w:rPr>
        <w:t>Mukusheva</w:t>
      </w:r>
      <w:proofErr w:type="spellEnd"/>
      <w:r w:rsidRPr="001A2389">
        <w:rPr>
          <w:rFonts w:ascii="Times New Roman" w:hAnsi="Times New Roman" w:cs="Times New Roman"/>
          <w:sz w:val="28"/>
          <w:szCs w:val="28"/>
          <w:lang w:val="en-US"/>
        </w:rPr>
        <w:t xml:space="preserve">, in </w:t>
      </w:r>
      <w:r w:rsidRPr="001A2389">
        <w:rPr>
          <w:rFonts w:ascii="Times New Roman" w:hAnsi="Times New Roman" w:cs="Times New Roman"/>
          <w:i/>
          <w:iCs/>
          <w:sz w:val="28"/>
          <w:szCs w:val="28"/>
          <w:lang w:val="en-US"/>
        </w:rPr>
        <w:t>Kazakh Cinema: Yesterday and Today</w:t>
      </w:r>
      <w:r w:rsidRPr="001A2389">
        <w:rPr>
          <w:rFonts w:ascii="Times New Roman" w:hAnsi="Times New Roman" w:cs="Times New Roman"/>
          <w:sz w:val="28"/>
          <w:szCs w:val="28"/>
          <w:lang w:val="en-US"/>
        </w:rPr>
        <w:t xml:space="preserve">, offers a comprehensive examination of the director’s key works. Gulnara </w:t>
      </w:r>
      <w:proofErr w:type="spellStart"/>
      <w:r w:rsidRPr="001A2389">
        <w:rPr>
          <w:rFonts w:ascii="Times New Roman" w:hAnsi="Times New Roman" w:cs="Times New Roman"/>
          <w:sz w:val="28"/>
          <w:szCs w:val="28"/>
          <w:lang w:val="en-US"/>
        </w:rPr>
        <w:t>Mursalimova</w:t>
      </w:r>
      <w:proofErr w:type="spellEnd"/>
      <w:r w:rsidRPr="001A2389">
        <w:rPr>
          <w:rFonts w:ascii="Times New Roman" w:hAnsi="Times New Roman" w:cs="Times New Roman"/>
          <w:sz w:val="28"/>
          <w:szCs w:val="28"/>
          <w:lang w:val="en-US"/>
        </w:rPr>
        <w:t xml:space="preserve">, in her monograph </w:t>
      </w:r>
      <w:r w:rsidRPr="001A2389">
        <w:rPr>
          <w:rFonts w:ascii="Times New Roman" w:hAnsi="Times New Roman" w:cs="Times New Roman"/>
          <w:i/>
          <w:iCs/>
          <w:sz w:val="28"/>
          <w:szCs w:val="28"/>
          <w:lang w:val="en-US"/>
        </w:rPr>
        <w:t>Stages in the Development of Kazakh Feature Children’s Cinema (1950</w:t>
      </w:r>
      <w:r w:rsidR="00F036E9" w:rsidRPr="00C82A11">
        <w:rPr>
          <w:rFonts w:ascii="Times New Roman" w:hAnsi="Times New Roman" w:cs="Times New Roman"/>
          <w:i/>
          <w:iCs/>
          <w:sz w:val="28"/>
          <w:szCs w:val="28"/>
          <w:lang w:val="en-US"/>
        </w:rPr>
        <w:t>-</w:t>
      </w:r>
      <w:r w:rsidRPr="001A2389">
        <w:rPr>
          <w:rFonts w:ascii="Times New Roman" w:hAnsi="Times New Roman" w:cs="Times New Roman"/>
          <w:i/>
          <w:iCs/>
          <w:sz w:val="28"/>
          <w:szCs w:val="28"/>
          <w:lang w:val="en-US"/>
        </w:rPr>
        <w:t>2010)</w:t>
      </w:r>
      <w:r w:rsidRPr="001A2389">
        <w:rPr>
          <w:rFonts w:ascii="Times New Roman" w:hAnsi="Times New Roman" w:cs="Times New Roman"/>
          <w:sz w:val="28"/>
          <w:szCs w:val="28"/>
          <w:lang w:val="en-US"/>
        </w:rPr>
        <w:t xml:space="preserve">, identifies </w:t>
      </w:r>
      <w:proofErr w:type="spellStart"/>
      <w:r w:rsidRPr="001A2389">
        <w:rPr>
          <w:rFonts w:ascii="Times New Roman" w:hAnsi="Times New Roman" w:cs="Times New Roman"/>
          <w:sz w:val="28"/>
          <w:szCs w:val="28"/>
          <w:lang w:val="en-US"/>
        </w:rPr>
        <w:t>Abdolla</w:t>
      </w:r>
      <w:proofErr w:type="spellEnd"/>
      <w:r w:rsidRPr="001A2389">
        <w:rPr>
          <w:rFonts w:ascii="Times New Roman" w:hAnsi="Times New Roman" w:cs="Times New Roman"/>
          <w:sz w:val="28"/>
          <w:szCs w:val="28"/>
          <w:lang w:val="en-US"/>
        </w:rPr>
        <w:t xml:space="preserve"> </w:t>
      </w:r>
      <w:proofErr w:type="spellStart"/>
      <w:r w:rsidRPr="001A2389">
        <w:rPr>
          <w:rFonts w:ascii="Times New Roman" w:hAnsi="Times New Roman" w:cs="Times New Roman"/>
          <w:sz w:val="28"/>
          <w:szCs w:val="28"/>
          <w:lang w:val="en-US"/>
        </w:rPr>
        <w:t>Karsakbayev</w:t>
      </w:r>
      <w:proofErr w:type="spellEnd"/>
      <w:r w:rsidRPr="001A2389">
        <w:rPr>
          <w:rFonts w:ascii="Times New Roman" w:hAnsi="Times New Roman" w:cs="Times New Roman"/>
          <w:sz w:val="28"/>
          <w:szCs w:val="28"/>
          <w:lang w:val="en-US"/>
        </w:rPr>
        <w:t xml:space="preserve"> as the founding figure of Kazakh children's feature film.</w:t>
      </w:r>
    </w:p>
    <w:p w14:paraId="2385FF9F" w14:textId="58C1EE9C" w:rsidR="001A2389" w:rsidRPr="001A2389" w:rsidRDefault="001A2389" w:rsidP="001A2389">
      <w:pPr>
        <w:spacing w:after="0" w:line="240" w:lineRule="auto"/>
        <w:ind w:firstLine="567"/>
        <w:jc w:val="both"/>
        <w:rPr>
          <w:rFonts w:ascii="Times New Roman" w:hAnsi="Times New Roman" w:cs="Times New Roman"/>
          <w:sz w:val="28"/>
          <w:szCs w:val="28"/>
          <w:lang w:val="en-US"/>
        </w:rPr>
      </w:pPr>
      <w:r w:rsidRPr="001A2389">
        <w:rPr>
          <w:rFonts w:ascii="Times New Roman" w:hAnsi="Times New Roman" w:cs="Times New Roman"/>
          <w:sz w:val="28"/>
          <w:szCs w:val="28"/>
          <w:lang w:val="en-US"/>
        </w:rPr>
        <w:t xml:space="preserve">International academic attention to </w:t>
      </w:r>
      <w:proofErr w:type="spellStart"/>
      <w:r w:rsidRPr="001A2389">
        <w:rPr>
          <w:rFonts w:ascii="Times New Roman" w:hAnsi="Times New Roman" w:cs="Times New Roman"/>
          <w:sz w:val="28"/>
          <w:szCs w:val="28"/>
          <w:lang w:val="en-US"/>
        </w:rPr>
        <w:t>Karsakbayev’s</w:t>
      </w:r>
      <w:proofErr w:type="spellEnd"/>
      <w:r w:rsidRPr="001A2389">
        <w:rPr>
          <w:rFonts w:ascii="Times New Roman" w:hAnsi="Times New Roman" w:cs="Times New Roman"/>
          <w:sz w:val="28"/>
          <w:szCs w:val="28"/>
          <w:lang w:val="en-US"/>
        </w:rPr>
        <w:t xml:space="preserve"> oeuvre is also growing. Brian Kilgour, PhD researcher at the University of Wisconsin</w:t>
      </w:r>
      <w:r w:rsidR="00F036E9" w:rsidRPr="00C82A11">
        <w:rPr>
          <w:rFonts w:ascii="Times New Roman" w:hAnsi="Times New Roman" w:cs="Times New Roman"/>
          <w:sz w:val="28"/>
          <w:szCs w:val="28"/>
          <w:lang w:val="en-US"/>
        </w:rPr>
        <w:t>-</w:t>
      </w:r>
      <w:r w:rsidRPr="001A2389">
        <w:rPr>
          <w:rFonts w:ascii="Times New Roman" w:hAnsi="Times New Roman" w:cs="Times New Roman"/>
          <w:sz w:val="28"/>
          <w:szCs w:val="28"/>
          <w:lang w:val="en-US"/>
        </w:rPr>
        <w:t xml:space="preserve">Madison, explores the symbolic imagery and national representation in </w:t>
      </w:r>
      <w:r w:rsidRPr="001A2389">
        <w:rPr>
          <w:rFonts w:ascii="Times New Roman" w:hAnsi="Times New Roman" w:cs="Times New Roman"/>
          <w:i/>
          <w:iCs/>
          <w:sz w:val="28"/>
          <w:szCs w:val="28"/>
          <w:lang w:val="en-US"/>
        </w:rPr>
        <w:t xml:space="preserve">Shaken </w:t>
      </w:r>
      <w:proofErr w:type="spellStart"/>
      <w:r w:rsidRPr="001A2389">
        <w:rPr>
          <w:rFonts w:ascii="Times New Roman" w:hAnsi="Times New Roman" w:cs="Times New Roman"/>
          <w:i/>
          <w:iCs/>
          <w:sz w:val="28"/>
          <w:szCs w:val="28"/>
          <w:lang w:val="en-US"/>
        </w:rPr>
        <w:t>Aimanov</w:t>
      </w:r>
      <w:proofErr w:type="spellEnd"/>
      <w:r w:rsidRPr="001A2389">
        <w:rPr>
          <w:rFonts w:ascii="Times New Roman" w:hAnsi="Times New Roman" w:cs="Times New Roman"/>
          <w:i/>
          <w:iCs/>
          <w:sz w:val="28"/>
          <w:szCs w:val="28"/>
          <w:lang w:val="en-US"/>
        </w:rPr>
        <w:t xml:space="preserve"> and </w:t>
      </w:r>
      <w:proofErr w:type="spellStart"/>
      <w:r w:rsidRPr="001A2389">
        <w:rPr>
          <w:rFonts w:ascii="Times New Roman" w:hAnsi="Times New Roman" w:cs="Times New Roman"/>
          <w:i/>
          <w:iCs/>
          <w:sz w:val="28"/>
          <w:szCs w:val="28"/>
          <w:lang w:val="en-US"/>
        </w:rPr>
        <w:t>Abdolla</w:t>
      </w:r>
      <w:proofErr w:type="spellEnd"/>
      <w:r w:rsidRPr="001A2389">
        <w:rPr>
          <w:rFonts w:ascii="Times New Roman" w:hAnsi="Times New Roman" w:cs="Times New Roman"/>
          <w:i/>
          <w:iCs/>
          <w:sz w:val="28"/>
          <w:szCs w:val="28"/>
          <w:lang w:val="en-US"/>
        </w:rPr>
        <w:t xml:space="preserve"> </w:t>
      </w:r>
      <w:proofErr w:type="spellStart"/>
      <w:r w:rsidRPr="001A2389">
        <w:rPr>
          <w:rFonts w:ascii="Times New Roman" w:hAnsi="Times New Roman" w:cs="Times New Roman"/>
          <w:i/>
          <w:iCs/>
          <w:sz w:val="28"/>
          <w:szCs w:val="28"/>
          <w:lang w:val="en-US"/>
        </w:rPr>
        <w:t>Karsakbayev’s</w:t>
      </w:r>
      <w:proofErr w:type="spellEnd"/>
      <w:r w:rsidRPr="001A2389">
        <w:rPr>
          <w:rFonts w:ascii="Times New Roman" w:hAnsi="Times New Roman" w:cs="Times New Roman"/>
          <w:i/>
          <w:iCs/>
          <w:sz w:val="28"/>
          <w:szCs w:val="28"/>
          <w:lang w:val="en-US"/>
        </w:rPr>
        <w:t xml:space="preserve"> Foundations of Kazakh National Cinema</w:t>
      </w:r>
      <w:r w:rsidRPr="001A2389">
        <w:rPr>
          <w:rFonts w:ascii="Times New Roman" w:hAnsi="Times New Roman" w:cs="Times New Roman"/>
          <w:sz w:val="28"/>
          <w:szCs w:val="28"/>
          <w:lang w:val="en-US"/>
        </w:rPr>
        <w:t xml:space="preserve">. Professor Peter </w:t>
      </w:r>
      <w:proofErr w:type="spellStart"/>
      <w:r w:rsidRPr="001A2389">
        <w:rPr>
          <w:rFonts w:ascii="Times New Roman" w:hAnsi="Times New Roman" w:cs="Times New Roman"/>
          <w:sz w:val="28"/>
          <w:szCs w:val="28"/>
          <w:lang w:val="en-US"/>
        </w:rPr>
        <w:t>Rollberg</w:t>
      </w:r>
      <w:proofErr w:type="spellEnd"/>
      <w:r w:rsidRPr="001A2389">
        <w:rPr>
          <w:rFonts w:ascii="Times New Roman" w:hAnsi="Times New Roman" w:cs="Times New Roman"/>
          <w:sz w:val="28"/>
          <w:szCs w:val="28"/>
          <w:lang w:val="en-US"/>
        </w:rPr>
        <w:t xml:space="preserve"> of Georgetown University includes analytical references to </w:t>
      </w:r>
      <w:proofErr w:type="spellStart"/>
      <w:r w:rsidRPr="001A2389">
        <w:rPr>
          <w:rFonts w:ascii="Times New Roman" w:hAnsi="Times New Roman" w:cs="Times New Roman"/>
          <w:sz w:val="28"/>
          <w:szCs w:val="28"/>
          <w:lang w:val="en-US"/>
        </w:rPr>
        <w:t>Karsakbayev’s</w:t>
      </w:r>
      <w:proofErr w:type="spellEnd"/>
      <w:r w:rsidRPr="001A2389">
        <w:rPr>
          <w:rFonts w:ascii="Times New Roman" w:hAnsi="Times New Roman" w:cs="Times New Roman"/>
          <w:sz w:val="28"/>
          <w:szCs w:val="28"/>
          <w:lang w:val="en-US"/>
        </w:rPr>
        <w:t xml:space="preserve"> filmography in the </w:t>
      </w:r>
      <w:r w:rsidRPr="001A2389">
        <w:rPr>
          <w:rFonts w:ascii="Times New Roman" w:hAnsi="Times New Roman" w:cs="Times New Roman"/>
          <w:i/>
          <w:iCs/>
          <w:sz w:val="28"/>
          <w:szCs w:val="28"/>
          <w:lang w:val="en-US"/>
        </w:rPr>
        <w:t>Historical Dictionary of Russian and Soviet Cinema</w:t>
      </w:r>
      <w:r w:rsidRPr="001A2389">
        <w:rPr>
          <w:rFonts w:ascii="Times New Roman" w:hAnsi="Times New Roman" w:cs="Times New Roman"/>
          <w:sz w:val="28"/>
          <w:szCs w:val="28"/>
          <w:lang w:val="en-US"/>
        </w:rPr>
        <w:t>.</w:t>
      </w:r>
    </w:p>
    <w:p w14:paraId="66AC449C" w14:textId="0F8DC809" w:rsidR="001A2389" w:rsidRPr="00C82A11" w:rsidRDefault="001A2389" w:rsidP="001A2389">
      <w:pPr>
        <w:spacing w:after="0" w:line="240" w:lineRule="auto"/>
        <w:ind w:firstLine="567"/>
        <w:jc w:val="both"/>
        <w:rPr>
          <w:rFonts w:ascii="Times New Roman" w:hAnsi="Times New Roman" w:cs="Times New Roman"/>
          <w:sz w:val="28"/>
          <w:szCs w:val="28"/>
          <w:lang w:val="en-US"/>
        </w:rPr>
      </w:pPr>
      <w:r w:rsidRPr="001A2389">
        <w:rPr>
          <w:rFonts w:ascii="Times New Roman" w:hAnsi="Times New Roman" w:cs="Times New Roman"/>
          <w:sz w:val="28"/>
          <w:szCs w:val="28"/>
          <w:lang w:val="en-US"/>
        </w:rPr>
        <w:t xml:space="preserve">Building upon this diverse scholarly tradition, the present dissertation </w:t>
      </w:r>
      <w:r w:rsidRPr="001A2389">
        <w:rPr>
          <w:rFonts w:ascii="Times New Roman" w:hAnsi="Times New Roman" w:cs="Times New Roman"/>
          <w:i/>
          <w:iCs/>
          <w:sz w:val="28"/>
          <w:szCs w:val="28"/>
          <w:lang w:val="en-US"/>
        </w:rPr>
        <w:t xml:space="preserve">Film Discourse in the Works of </w:t>
      </w:r>
      <w:proofErr w:type="spellStart"/>
      <w:r w:rsidRPr="001A2389">
        <w:rPr>
          <w:rFonts w:ascii="Times New Roman" w:hAnsi="Times New Roman" w:cs="Times New Roman"/>
          <w:i/>
          <w:iCs/>
          <w:sz w:val="28"/>
          <w:szCs w:val="28"/>
          <w:lang w:val="en-US"/>
        </w:rPr>
        <w:t>Abdolla</w:t>
      </w:r>
      <w:proofErr w:type="spellEnd"/>
      <w:r w:rsidRPr="001A2389">
        <w:rPr>
          <w:rFonts w:ascii="Times New Roman" w:hAnsi="Times New Roman" w:cs="Times New Roman"/>
          <w:i/>
          <w:iCs/>
          <w:sz w:val="28"/>
          <w:szCs w:val="28"/>
          <w:lang w:val="en-US"/>
        </w:rPr>
        <w:t xml:space="preserve"> </w:t>
      </w:r>
      <w:proofErr w:type="spellStart"/>
      <w:r w:rsidRPr="001A2389">
        <w:rPr>
          <w:rFonts w:ascii="Times New Roman" w:hAnsi="Times New Roman" w:cs="Times New Roman"/>
          <w:i/>
          <w:iCs/>
          <w:sz w:val="28"/>
          <w:szCs w:val="28"/>
          <w:lang w:val="en-US"/>
        </w:rPr>
        <w:t>Karsakbayev</w:t>
      </w:r>
      <w:proofErr w:type="spellEnd"/>
      <w:r w:rsidRPr="001A2389">
        <w:rPr>
          <w:rFonts w:ascii="Times New Roman" w:hAnsi="Times New Roman" w:cs="Times New Roman"/>
          <w:i/>
          <w:iCs/>
          <w:sz w:val="28"/>
          <w:szCs w:val="28"/>
          <w:lang w:val="en-US"/>
        </w:rPr>
        <w:t>: Visual Language and Representation of Artistic Imagery</w:t>
      </w:r>
      <w:r w:rsidRPr="001A2389">
        <w:rPr>
          <w:rFonts w:ascii="Times New Roman" w:hAnsi="Times New Roman" w:cs="Times New Roman"/>
          <w:sz w:val="28"/>
          <w:szCs w:val="28"/>
          <w:lang w:val="en-US"/>
        </w:rPr>
        <w:t xml:space="preserve"> </w:t>
      </w:r>
      <w:r w:rsidR="00F036E9" w:rsidRPr="00C82A11">
        <w:rPr>
          <w:rFonts w:ascii="Times New Roman" w:hAnsi="Times New Roman" w:cs="Times New Roman"/>
          <w:sz w:val="28"/>
          <w:szCs w:val="28"/>
          <w:lang w:val="en-US"/>
        </w:rPr>
        <w:t>–</w:t>
      </w:r>
      <w:r w:rsidRPr="001A2389">
        <w:rPr>
          <w:rFonts w:ascii="Times New Roman" w:hAnsi="Times New Roman" w:cs="Times New Roman"/>
          <w:sz w:val="28"/>
          <w:szCs w:val="28"/>
          <w:lang w:val="en-US"/>
        </w:rPr>
        <w:t xml:space="preserve"> aims to provide a systematic analysis of the director’s creative legacy. Through the study of his visual language, stylistic approach, and cinematic imagery, the dissertation seeks to contribute to the broader discourse on Kazakh national cinema and to the advancement of contemporary film theory.</w:t>
      </w:r>
    </w:p>
    <w:p w14:paraId="26C3EDD5" w14:textId="77777777" w:rsidR="00C82A11" w:rsidRPr="00C82A11" w:rsidRDefault="00C82A11" w:rsidP="00C82A11">
      <w:pPr>
        <w:spacing w:after="0" w:line="240" w:lineRule="auto"/>
        <w:ind w:firstLine="567"/>
        <w:jc w:val="both"/>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Methodological Framework of the Research</w:t>
      </w:r>
    </w:p>
    <w:p w14:paraId="57B06DA2" w14:textId="272AE728" w:rsidR="00C82A11" w:rsidRPr="00C82A11" w:rsidRDefault="00C82A11" w:rsidP="00C82A11">
      <w:pPr>
        <w:spacing w:after="0" w:line="240" w:lineRule="auto"/>
        <w:ind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The methodological framework of this dissertation, which explores the visual language and artistic imagery in global and Kazakh cinema, is grounded in the theoretical concepts advanced by Jean Mitry (</w:t>
      </w:r>
      <w:r w:rsidRPr="00C82A11">
        <w:rPr>
          <w:rFonts w:ascii="Times New Roman" w:hAnsi="Times New Roman" w:cs="Times New Roman"/>
          <w:i/>
          <w:iCs/>
          <w:sz w:val="28"/>
          <w:szCs w:val="28"/>
          <w:lang w:val="en-US"/>
        </w:rPr>
        <w:t>Semiotics and the Analysis of Film</w:t>
      </w:r>
      <w:r w:rsidRPr="00C82A11">
        <w:rPr>
          <w:rFonts w:ascii="Times New Roman" w:hAnsi="Times New Roman" w:cs="Times New Roman"/>
          <w:sz w:val="28"/>
          <w:szCs w:val="28"/>
          <w:lang w:val="en-US"/>
        </w:rPr>
        <w:t>), Christian Metz (</w:t>
      </w:r>
      <w:r w:rsidRPr="00C82A11">
        <w:rPr>
          <w:rFonts w:ascii="Times New Roman" w:hAnsi="Times New Roman" w:cs="Times New Roman"/>
          <w:i/>
          <w:iCs/>
          <w:sz w:val="28"/>
          <w:szCs w:val="28"/>
          <w:lang w:val="en-US"/>
        </w:rPr>
        <w:t>The Imaginary Signifier: Psychoanalysis and the Cinema</w:t>
      </w:r>
      <w:r w:rsidRPr="00C82A11">
        <w:rPr>
          <w:rFonts w:ascii="Times New Roman" w:hAnsi="Times New Roman" w:cs="Times New Roman"/>
          <w:sz w:val="28"/>
          <w:szCs w:val="28"/>
          <w:lang w:val="en-US"/>
        </w:rPr>
        <w:t>), and leading Kazakh film scholars, particularly Bau</w:t>
      </w:r>
      <w:r w:rsidRPr="00C82A11">
        <w:rPr>
          <w:rFonts w:ascii="Times New Roman" w:hAnsi="Times New Roman" w:cs="Times New Roman"/>
          <w:sz w:val="28"/>
          <w:szCs w:val="28"/>
          <w:lang w:val="en-US"/>
        </w:rPr>
        <w:t>y</w:t>
      </w:r>
      <w:r w:rsidRPr="00C82A11">
        <w:rPr>
          <w:rFonts w:ascii="Times New Roman" w:hAnsi="Times New Roman" w:cs="Times New Roman"/>
          <w:sz w:val="28"/>
          <w:szCs w:val="28"/>
          <w:lang w:val="en-US"/>
        </w:rPr>
        <w:t xml:space="preserve">rzhan Nogerbek </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 xml:space="preserve"> notably his works </w:t>
      </w:r>
      <w:r w:rsidRPr="00C82A11">
        <w:rPr>
          <w:rFonts w:ascii="Times New Roman" w:hAnsi="Times New Roman" w:cs="Times New Roman"/>
          <w:i/>
          <w:iCs/>
          <w:sz w:val="28"/>
          <w:szCs w:val="28"/>
          <w:lang w:val="en-US"/>
        </w:rPr>
        <w:t xml:space="preserve">On the Screen of </w:t>
      </w:r>
      <w:proofErr w:type="spellStart"/>
      <w:r w:rsidRPr="00C82A11">
        <w:rPr>
          <w:rFonts w:ascii="Times New Roman" w:hAnsi="Times New Roman" w:cs="Times New Roman"/>
          <w:i/>
          <w:iCs/>
          <w:sz w:val="28"/>
          <w:szCs w:val="28"/>
          <w:lang w:val="en-US"/>
        </w:rPr>
        <w:t>Kazakhfilm</w:t>
      </w:r>
      <w:proofErr w:type="spellEnd"/>
      <w:r w:rsidRPr="00C82A11">
        <w:rPr>
          <w:rFonts w:ascii="Times New Roman" w:hAnsi="Times New Roman" w:cs="Times New Roman"/>
          <w:sz w:val="28"/>
          <w:szCs w:val="28"/>
          <w:lang w:val="en-US"/>
        </w:rPr>
        <w:t xml:space="preserve"> and </w:t>
      </w:r>
      <w:r w:rsidRPr="00C82A11">
        <w:rPr>
          <w:rFonts w:ascii="Times New Roman" w:hAnsi="Times New Roman" w:cs="Times New Roman"/>
          <w:i/>
          <w:iCs/>
          <w:sz w:val="28"/>
          <w:szCs w:val="28"/>
          <w:lang w:val="en-US"/>
        </w:rPr>
        <w:t>Kazakh Feature Film: Screen-Folklore Traditions and the Image of the Hero</w:t>
      </w:r>
      <w:r w:rsidRPr="00C82A11">
        <w:rPr>
          <w:rFonts w:ascii="Times New Roman" w:hAnsi="Times New Roman" w:cs="Times New Roman"/>
          <w:sz w:val="28"/>
          <w:szCs w:val="28"/>
          <w:lang w:val="en-US"/>
        </w:rPr>
        <w:t xml:space="preserve">, co-authored with </w:t>
      </w:r>
      <w:proofErr w:type="spellStart"/>
      <w:r w:rsidRPr="00C82A11">
        <w:rPr>
          <w:rFonts w:ascii="Times New Roman" w:hAnsi="Times New Roman" w:cs="Times New Roman"/>
          <w:sz w:val="28"/>
          <w:szCs w:val="28"/>
          <w:lang w:val="en-US"/>
        </w:rPr>
        <w:t>Baubek</w:t>
      </w:r>
      <w:proofErr w:type="spellEnd"/>
      <w:r w:rsidRPr="00C82A11">
        <w:rPr>
          <w:rFonts w:ascii="Times New Roman" w:hAnsi="Times New Roman" w:cs="Times New Roman"/>
          <w:sz w:val="28"/>
          <w:szCs w:val="28"/>
          <w:lang w:val="en-US"/>
        </w:rPr>
        <w:t xml:space="preserve"> Nogerbek.</w:t>
      </w:r>
    </w:p>
    <w:p w14:paraId="225F6004" w14:textId="77777777" w:rsidR="00C82A11" w:rsidRPr="00C82A11" w:rsidRDefault="00C82A11" w:rsidP="00C82A11">
      <w:pPr>
        <w:spacing w:after="0" w:line="240" w:lineRule="auto"/>
        <w:ind w:firstLine="567"/>
        <w:jc w:val="both"/>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lastRenderedPageBreak/>
        <w:t>Scientific Novelty of the Research</w:t>
      </w:r>
    </w:p>
    <w:p w14:paraId="0D6ACF95" w14:textId="77777777" w:rsidR="00C82A11" w:rsidRPr="00C82A11" w:rsidRDefault="00C82A11" w:rsidP="00C82A11">
      <w:pPr>
        <w:spacing w:after="0" w:line="240" w:lineRule="auto"/>
        <w:ind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This dissertation presents the first comprehensive academic examination of director </w:t>
      </w:r>
      <w:proofErr w:type="spellStart"/>
      <w:r w:rsidRPr="00C82A11">
        <w:rPr>
          <w:rFonts w:ascii="Times New Roman" w:hAnsi="Times New Roman" w:cs="Times New Roman"/>
          <w:sz w:val="28"/>
          <w:szCs w:val="28"/>
          <w:lang w:val="en-US"/>
        </w:rPr>
        <w:t>Abdolla</w:t>
      </w:r>
      <w:proofErr w:type="spellEnd"/>
      <w:r w:rsidRPr="00C82A11">
        <w:rPr>
          <w:rFonts w:ascii="Times New Roman" w:hAnsi="Times New Roman" w:cs="Times New Roman"/>
          <w:sz w:val="28"/>
          <w:szCs w:val="28"/>
          <w:lang w:val="en-US"/>
        </w:rPr>
        <w:t xml:space="preserve"> </w:t>
      </w:r>
      <w:proofErr w:type="spellStart"/>
      <w:r w:rsidRPr="00C82A11">
        <w:rPr>
          <w:rFonts w:ascii="Times New Roman" w:hAnsi="Times New Roman" w:cs="Times New Roman"/>
          <w:sz w:val="28"/>
          <w:szCs w:val="28"/>
          <w:lang w:val="en-US"/>
        </w:rPr>
        <w:t>Karsakbayev’s</w:t>
      </w:r>
      <w:proofErr w:type="spellEnd"/>
      <w:r w:rsidRPr="00C82A11">
        <w:rPr>
          <w:rFonts w:ascii="Times New Roman" w:hAnsi="Times New Roman" w:cs="Times New Roman"/>
          <w:sz w:val="28"/>
          <w:szCs w:val="28"/>
          <w:lang w:val="en-US"/>
        </w:rPr>
        <w:t xml:space="preserve"> artistic legacy through the lens of visual language within Kazakh film studies. The novelty of the research lies in the following key contributions:</w:t>
      </w:r>
    </w:p>
    <w:p w14:paraId="61E0800D" w14:textId="77777777" w:rsidR="00C82A11" w:rsidRPr="00C82A11" w:rsidRDefault="00C82A11" w:rsidP="00C82A11">
      <w:pPr>
        <w:pStyle w:val="a3"/>
        <w:numPr>
          <w:ilvl w:val="1"/>
          <w:numId w:val="4"/>
        </w:numPr>
        <w:spacing w:after="0" w:line="240" w:lineRule="auto"/>
        <w:ind w:left="0"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The analysis of the evolution and interplay of visual language and artistic imagery in </w:t>
      </w:r>
      <w:proofErr w:type="spellStart"/>
      <w:r w:rsidRPr="00C82A11">
        <w:rPr>
          <w:rFonts w:ascii="Times New Roman" w:hAnsi="Times New Roman" w:cs="Times New Roman"/>
          <w:sz w:val="28"/>
          <w:szCs w:val="28"/>
          <w:lang w:val="en-US"/>
        </w:rPr>
        <w:t>Karsakbayev’s</w:t>
      </w:r>
      <w:proofErr w:type="spellEnd"/>
      <w:r w:rsidRPr="00C82A11">
        <w:rPr>
          <w:rFonts w:ascii="Times New Roman" w:hAnsi="Times New Roman" w:cs="Times New Roman"/>
          <w:sz w:val="28"/>
          <w:szCs w:val="28"/>
          <w:lang w:val="en-US"/>
        </w:rPr>
        <w:t xml:space="preserve"> films, systematizing the aesthetic and technological principles of his cinematic method;</w:t>
      </w:r>
    </w:p>
    <w:p w14:paraId="34D6318D" w14:textId="77777777" w:rsidR="00C82A11" w:rsidRPr="00C82A11" w:rsidRDefault="00C82A11" w:rsidP="00C82A11">
      <w:pPr>
        <w:pStyle w:val="a3"/>
        <w:numPr>
          <w:ilvl w:val="1"/>
          <w:numId w:val="4"/>
        </w:numPr>
        <w:spacing w:after="0" w:line="240" w:lineRule="auto"/>
        <w:ind w:left="0"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The identification and classification of interpretative strategies for analyzing cinematic imagery, and the theoretical grounding of those strategies;</w:t>
      </w:r>
    </w:p>
    <w:p w14:paraId="261E8FD1" w14:textId="77777777" w:rsidR="00C82A11" w:rsidRPr="00C82A11" w:rsidRDefault="00C82A11" w:rsidP="00C82A11">
      <w:pPr>
        <w:pStyle w:val="a3"/>
        <w:numPr>
          <w:ilvl w:val="1"/>
          <w:numId w:val="4"/>
        </w:numPr>
        <w:spacing w:after="0" w:line="240" w:lineRule="auto"/>
        <w:ind w:left="0"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The typological categorization of characters in </w:t>
      </w:r>
      <w:proofErr w:type="spellStart"/>
      <w:r w:rsidRPr="00C82A11">
        <w:rPr>
          <w:rFonts w:ascii="Times New Roman" w:hAnsi="Times New Roman" w:cs="Times New Roman"/>
          <w:sz w:val="28"/>
          <w:szCs w:val="28"/>
          <w:lang w:val="en-US"/>
        </w:rPr>
        <w:t>Karsakbayev’s</w:t>
      </w:r>
      <w:proofErr w:type="spellEnd"/>
      <w:r w:rsidRPr="00C82A11">
        <w:rPr>
          <w:rFonts w:ascii="Times New Roman" w:hAnsi="Times New Roman" w:cs="Times New Roman"/>
          <w:sz w:val="28"/>
          <w:szCs w:val="28"/>
          <w:lang w:val="en-US"/>
        </w:rPr>
        <w:t xml:space="preserve"> films based on psychological and archetypal models, particularly in relation to the construction of identity, collective memory, and national consciousness;</w:t>
      </w:r>
    </w:p>
    <w:p w14:paraId="260BD049" w14:textId="77777777" w:rsidR="00C82A11" w:rsidRPr="00C82A11" w:rsidRDefault="00C82A11" w:rsidP="00C82A11">
      <w:pPr>
        <w:pStyle w:val="a3"/>
        <w:numPr>
          <w:ilvl w:val="1"/>
          <w:numId w:val="4"/>
        </w:numPr>
        <w:spacing w:after="0" w:line="240" w:lineRule="auto"/>
        <w:ind w:left="0"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The application of psychoanalytic approaches in the interpretation of character psychology, with an emphasis on symbolic meaning and the mechanisms of audience engagement;</w:t>
      </w:r>
    </w:p>
    <w:p w14:paraId="4E0E9E56" w14:textId="77777777" w:rsidR="00C82A11" w:rsidRPr="00C82A11" w:rsidRDefault="00C82A11" w:rsidP="00C82A11">
      <w:pPr>
        <w:pStyle w:val="a3"/>
        <w:numPr>
          <w:ilvl w:val="1"/>
          <w:numId w:val="4"/>
        </w:numPr>
        <w:spacing w:after="0" w:line="240" w:lineRule="auto"/>
        <w:ind w:left="0"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The analysis of genre forms within </w:t>
      </w:r>
      <w:proofErr w:type="spellStart"/>
      <w:r w:rsidRPr="00C82A11">
        <w:rPr>
          <w:rFonts w:ascii="Times New Roman" w:hAnsi="Times New Roman" w:cs="Times New Roman"/>
          <w:sz w:val="28"/>
          <w:szCs w:val="28"/>
          <w:lang w:val="en-US"/>
        </w:rPr>
        <w:t>Karsakbayev’s</w:t>
      </w:r>
      <w:proofErr w:type="spellEnd"/>
      <w:r w:rsidRPr="00C82A11">
        <w:rPr>
          <w:rFonts w:ascii="Times New Roman" w:hAnsi="Times New Roman" w:cs="Times New Roman"/>
          <w:sz w:val="28"/>
          <w:szCs w:val="28"/>
          <w:lang w:val="en-US"/>
        </w:rPr>
        <w:t xml:space="preserve"> work </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 xml:space="preserve"> particularly children’s films and historical-revolutionary narratives </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 xml:space="preserve"> and their placement within the broader genre system of Kazakh cinema;</w:t>
      </w:r>
    </w:p>
    <w:p w14:paraId="5705CAB3" w14:textId="363944BC" w:rsidR="00C82A11" w:rsidRPr="00C82A11" w:rsidRDefault="00C82A11" w:rsidP="00C82A11">
      <w:pPr>
        <w:pStyle w:val="a3"/>
        <w:numPr>
          <w:ilvl w:val="1"/>
          <w:numId w:val="4"/>
        </w:numPr>
        <w:spacing w:after="0" w:line="240" w:lineRule="auto"/>
        <w:ind w:left="0"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The positioning of </w:t>
      </w:r>
      <w:proofErr w:type="spellStart"/>
      <w:r w:rsidRPr="00C82A11">
        <w:rPr>
          <w:rFonts w:ascii="Times New Roman" w:hAnsi="Times New Roman" w:cs="Times New Roman"/>
          <w:sz w:val="28"/>
          <w:szCs w:val="28"/>
          <w:lang w:val="en-US"/>
        </w:rPr>
        <w:t>Karsakbayev’s</w:t>
      </w:r>
      <w:proofErr w:type="spellEnd"/>
      <w:r w:rsidRPr="00C82A11">
        <w:rPr>
          <w:rFonts w:ascii="Times New Roman" w:hAnsi="Times New Roman" w:cs="Times New Roman"/>
          <w:sz w:val="28"/>
          <w:szCs w:val="28"/>
          <w:lang w:val="en-US"/>
        </w:rPr>
        <w:t xml:space="preserve"> cinema as an independent object of scholarly investigation, exploring his visual language and representational system through the lens of film theory.</w:t>
      </w:r>
    </w:p>
    <w:p w14:paraId="143E1DDB" w14:textId="77777777" w:rsidR="00C82A11" w:rsidRPr="00C82A11" w:rsidRDefault="00C82A11" w:rsidP="00C82A11">
      <w:pPr>
        <w:spacing w:after="0" w:line="240" w:lineRule="auto"/>
        <w:ind w:firstLine="567"/>
        <w:jc w:val="both"/>
        <w:rPr>
          <w:rFonts w:ascii="Times New Roman" w:hAnsi="Times New Roman" w:cs="Times New Roman"/>
          <w:sz w:val="28"/>
          <w:szCs w:val="28"/>
          <w:lang w:val="en-US"/>
        </w:rPr>
      </w:pPr>
      <w:r w:rsidRPr="00C82A11">
        <w:rPr>
          <w:rFonts w:ascii="Times New Roman" w:hAnsi="Times New Roman" w:cs="Times New Roman"/>
          <w:b/>
          <w:bCs/>
          <w:sz w:val="28"/>
          <w:szCs w:val="28"/>
          <w:lang w:val="en-US"/>
        </w:rPr>
        <w:t>Key Provisions Subject to Defense</w:t>
      </w:r>
    </w:p>
    <w:p w14:paraId="4244AFE0" w14:textId="00C24A8C" w:rsidR="00C82A11" w:rsidRPr="00C82A11" w:rsidRDefault="00C82A11" w:rsidP="00C82A11">
      <w:pPr>
        <w:pStyle w:val="a3"/>
        <w:numPr>
          <w:ilvl w:val="1"/>
          <w:numId w:val="4"/>
        </w:numPr>
        <w:spacing w:after="0" w:line="240" w:lineRule="auto"/>
        <w:ind w:left="0"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Cinema established itself as an autonomous art form in the early 20th century, with theoretical discourse developing around cinematic language, visual expressiveness, and the structure of the artistic image. This study examines five key periods in the evolution of cinematic language: the realism of the Lumière brothers (1895</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1900); the era of montage (1900</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1920); the introduction of sound and color (1930</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1940); the advent of widescreen formats (1950</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1960); and the pursuit of acoustic and visual realism (1980</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1990).</w:t>
      </w:r>
    </w:p>
    <w:p w14:paraId="1A11E22F" w14:textId="6F0307C0" w:rsidR="00C82A11" w:rsidRPr="00C82A11" w:rsidRDefault="00C82A11" w:rsidP="00C82A11">
      <w:pPr>
        <w:pStyle w:val="a3"/>
        <w:numPr>
          <w:ilvl w:val="1"/>
          <w:numId w:val="4"/>
        </w:numPr>
        <w:spacing w:after="0" w:line="240" w:lineRule="auto"/>
        <w:ind w:left="0"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Cinematic imagery is subject to multi-level interpretation: semantic, symbolic, and aesthetic. This research systematizes major interpretive approaches </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 xml:space="preserve"> psychoanalytic, mythological, semiotic, sociocultural, and aesthetic </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 xml:space="preserve"> and emphasizes the significance of Carl Jung’s archetypal theory. This theory serves as a key to analyzing traditional character archetypes (the child, the elder, the crone, and the maiden) in Kazakh dramatic literature and their cinematic adaptation, particularly in the works of playwright </w:t>
      </w:r>
      <w:proofErr w:type="spellStart"/>
      <w:r w:rsidRPr="00C82A11">
        <w:rPr>
          <w:rFonts w:ascii="Times New Roman" w:hAnsi="Times New Roman" w:cs="Times New Roman"/>
          <w:sz w:val="28"/>
          <w:szCs w:val="28"/>
          <w:lang w:val="en-US"/>
        </w:rPr>
        <w:t>Shakhimarden</w:t>
      </w:r>
      <w:proofErr w:type="spellEnd"/>
      <w:r w:rsidRPr="00C82A11">
        <w:rPr>
          <w:rFonts w:ascii="Times New Roman" w:hAnsi="Times New Roman" w:cs="Times New Roman"/>
          <w:sz w:val="28"/>
          <w:szCs w:val="28"/>
          <w:lang w:val="en-US"/>
        </w:rPr>
        <w:t xml:space="preserve"> Kusainov.</w:t>
      </w:r>
    </w:p>
    <w:p w14:paraId="0031D3A3" w14:textId="77777777" w:rsidR="00C82A11" w:rsidRPr="00C82A11" w:rsidRDefault="00C82A11" w:rsidP="00C82A11">
      <w:pPr>
        <w:pStyle w:val="a3"/>
        <w:numPr>
          <w:ilvl w:val="1"/>
          <w:numId w:val="4"/>
        </w:numPr>
        <w:spacing w:after="0" w:line="240" w:lineRule="auto"/>
        <w:ind w:left="0"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The concept of the film character is treated as a dynamic category that reflects historical and cultural transformations. The dissertation analyzes the archetypal structure of characters in </w:t>
      </w:r>
      <w:proofErr w:type="spellStart"/>
      <w:r w:rsidRPr="00C82A11">
        <w:rPr>
          <w:rFonts w:ascii="Times New Roman" w:hAnsi="Times New Roman" w:cs="Times New Roman"/>
          <w:sz w:val="28"/>
          <w:szCs w:val="28"/>
          <w:lang w:val="en-US"/>
        </w:rPr>
        <w:t>Karsakbayev’s</w:t>
      </w:r>
      <w:proofErr w:type="spellEnd"/>
      <w:r w:rsidRPr="00C82A11">
        <w:rPr>
          <w:rFonts w:ascii="Times New Roman" w:hAnsi="Times New Roman" w:cs="Times New Roman"/>
          <w:sz w:val="28"/>
          <w:szCs w:val="28"/>
          <w:lang w:val="en-US"/>
        </w:rPr>
        <w:t xml:space="preserve"> dramaturgy, identifying psychological profiles, narrative functions, and ideological meanings, and offers a comparative classification of these figures.</w:t>
      </w:r>
    </w:p>
    <w:p w14:paraId="1DEB5F5D" w14:textId="123AA964" w:rsidR="00C82A11" w:rsidRPr="00C82A11" w:rsidRDefault="00C82A11" w:rsidP="00C82A11">
      <w:pPr>
        <w:pStyle w:val="a3"/>
        <w:numPr>
          <w:ilvl w:val="1"/>
          <w:numId w:val="4"/>
        </w:numPr>
        <w:spacing w:after="0" w:line="240" w:lineRule="auto"/>
        <w:ind w:left="0"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The psychoanalytic model, drawing on the theories of Freud, Jung, and Lacan, is applied to the study of heroic figures in cinema. Analytical categories include unconscious drives, internal conflict, dream logic, trauma, neurosis, frustration, and the </w:t>
      </w:r>
      <w:r w:rsidRPr="00C82A11">
        <w:rPr>
          <w:rFonts w:ascii="Times New Roman" w:hAnsi="Times New Roman" w:cs="Times New Roman"/>
          <w:sz w:val="28"/>
          <w:szCs w:val="28"/>
          <w:lang w:val="en-US"/>
        </w:rPr>
        <w:lastRenderedPageBreak/>
        <w:t xml:space="preserve">mirror stage </w:t>
      </w:r>
      <w:r w:rsidRPr="00C82A11">
        <w:rPr>
          <w:rFonts w:ascii="Times New Roman" w:hAnsi="Times New Roman" w:cs="Times New Roman"/>
          <w:sz w:val="28"/>
          <w:szCs w:val="28"/>
          <w:lang w:val="en-US"/>
        </w:rPr>
        <w:t>–</w:t>
      </w:r>
      <w:r w:rsidRPr="00C82A11">
        <w:rPr>
          <w:rFonts w:ascii="Times New Roman" w:hAnsi="Times New Roman" w:cs="Times New Roman"/>
          <w:sz w:val="28"/>
          <w:szCs w:val="28"/>
          <w:lang w:val="en-US"/>
        </w:rPr>
        <w:t xml:space="preserve"> all of which are employed to interpret the visual expressiveness of </w:t>
      </w:r>
      <w:proofErr w:type="spellStart"/>
      <w:r w:rsidRPr="00C82A11">
        <w:rPr>
          <w:rFonts w:ascii="Times New Roman" w:hAnsi="Times New Roman" w:cs="Times New Roman"/>
          <w:sz w:val="28"/>
          <w:szCs w:val="28"/>
          <w:lang w:val="en-US"/>
        </w:rPr>
        <w:t>Karsakbayev’s</w:t>
      </w:r>
      <w:proofErr w:type="spellEnd"/>
      <w:r w:rsidRPr="00C82A11">
        <w:rPr>
          <w:rFonts w:ascii="Times New Roman" w:hAnsi="Times New Roman" w:cs="Times New Roman"/>
          <w:sz w:val="28"/>
          <w:szCs w:val="28"/>
          <w:lang w:val="en-US"/>
        </w:rPr>
        <w:t xml:space="preserve"> characters and their broader significance in Kazakh cinema.</w:t>
      </w:r>
    </w:p>
    <w:p w14:paraId="22DE9A95" w14:textId="77777777" w:rsidR="00C82A11" w:rsidRPr="00C82A11" w:rsidRDefault="00C82A11" w:rsidP="00C82A11">
      <w:pPr>
        <w:pStyle w:val="a3"/>
        <w:numPr>
          <w:ilvl w:val="1"/>
          <w:numId w:val="4"/>
        </w:numPr>
        <w:spacing w:after="0" w:line="240" w:lineRule="auto"/>
        <w:ind w:left="0"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 xml:space="preserve">The representation of children in </w:t>
      </w:r>
      <w:proofErr w:type="spellStart"/>
      <w:r w:rsidRPr="00C82A11">
        <w:rPr>
          <w:rFonts w:ascii="Times New Roman" w:hAnsi="Times New Roman" w:cs="Times New Roman"/>
          <w:sz w:val="28"/>
          <w:szCs w:val="28"/>
          <w:lang w:val="en-US"/>
        </w:rPr>
        <w:t>Karsakbayev’s</w:t>
      </w:r>
      <w:proofErr w:type="spellEnd"/>
      <w:r w:rsidRPr="00C82A11">
        <w:rPr>
          <w:rFonts w:ascii="Times New Roman" w:hAnsi="Times New Roman" w:cs="Times New Roman"/>
          <w:sz w:val="28"/>
          <w:szCs w:val="28"/>
          <w:lang w:val="en-US"/>
        </w:rPr>
        <w:t xml:space="preserve"> films reflects deep cultural codes embedded in traditional Kazakh society. The study highlights a contemporary crisis in Kazakh cinema, marked by the erosion of meaningful portrayals of childhood and the pedagogical function of film. In contrast, </w:t>
      </w:r>
      <w:proofErr w:type="spellStart"/>
      <w:r w:rsidRPr="00C82A11">
        <w:rPr>
          <w:rFonts w:ascii="Times New Roman" w:hAnsi="Times New Roman" w:cs="Times New Roman"/>
          <w:sz w:val="28"/>
          <w:szCs w:val="28"/>
          <w:lang w:val="en-US"/>
        </w:rPr>
        <w:t>Karsakbayev’s</w:t>
      </w:r>
      <w:proofErr w:type="spellEnd"/>
      <w:r w:rsidRPr="00C82A11">
        <w:rPr>
          <w:rFonts w:ascii="Times New Roman" w:hAnsi="Times New Roman" w:cs="Times New Roman"/>
          <w:sz w:val="28"/>
          <w:szCs w:val="28"/>
          <w:lang w:val="en-US"/>
        </w:rPr>
        <w:t xml:space="preserve"> historical films transcend genre limitations and offer a cinematic rethinking of national history and identity. His work is proposed as a model for the integration of national content with innovative genre strategies in contemporary Kazakh cinema.</w:t>
      </w:r>
    </w:p>
    <w:p w14:paraId="5B85DAB0" w14:textId="5279B9ED" w:rsidR="00C82A11" w:rsidRPr="00C82A11" w:rsidRDefault="00C82A11" w:rsidP="00C82A11">
      <w:pPr>
        <w:pStyle w:val="a3"/>
        <w:numPr>
          <w:ilvl w:val="1"/>
          <w:numId w:val="4"/>
        </w:numPr>
        <w:spacing w:after="0" w:line="240" w:lineRule="auto"/>
        <w:ind w:left="0" w:firstLine="567"/>
        <w:jc w:val="both"/>
        <w:rPr>
          <w:rFonts w:ascii="Times New Roman" w:hAnsi="Times New Roman" w:cs="Times New Roman"/>
          <w:sz w:val="28"/>
          <w:szCs w:val="28"/>
          <w:lang w:val="en-US"/>
        </w:rPr>
      </w:pPr>
      <w:proofErr w:type="spellStart"/>
      <w:r w:rsidRPr="00C82A11">
        <w:rPr>
          <w:rFonts w:ascii="Times New Roman" w:hAnsi="Times New Roman" w:cs="Times New Roman"/>
          <w:sz w:val="28"/>
          <w:szCs w:val="28"/>
          <w:lang w:val="en-US"/>
        </w:rPr>
        <w:t>Karsakbayev’s</w:t>
      </w:r>
      <w:proofErr w:type="spellEnd"/>
      <w:r w:rsidRPr="00C82A11">
        <w:rPr>
          <w:rFonts w:ascii="Times New Roman" w:hAnsi="Times New Roman" w:cs="Times New Roman"/>
          <w:sz w:val="28"/>
          <w:szCs w:val="28"/>
          <w:lang w:val="en-US"/>
        </w:rPr>
        <w:t xml:space="preserve"> directorial style is distinguished by a synthesis of auteur cinema, Eastern philosophical motifs, and Italian neorealism, with a focus on internal psychological conflict. His films demonstrate both visual authenticity and philosophical depth. The study includes a comparative analysis between </w:t>
      </w:r>
      <w:proofErr w:type="spellStart"/>
      <w:r w:rsidRPr="00C82A11">
        <w:rPr>
          <w:rFonts w:ascii="Times New Roman" w:hAnsi="Times New Roman" w:cs="Times New Roman"/>
          <w:sz w:val="28"/>
          <w:szCs w:val="28"/>
          <w:lang w:val="en-US"/>
        </w:rPr>
        <w:t>Karsakbayev</w:t>
      </w:r>
      <w:proofErr w:type="spellEnd"/>
      <w:r w:rsidRPr="00C82A11">
        <w:rPr>
          <w:rFonts w:ascii="Times New Roman" w:hAnsi="Times New Roman" w:cs="Times New Roman"/>
          <w:sz w:val="28"/>
          <w:szCs w:val="28"/>
          <w:lang w:val="en-US"/>
        </w:rPr>
        <w:t xml:space="preserve"> and François Truffaut, emphasizing thematic parallels such as moral discourse, the child’s worldview, emotional authenticity, and symbolic imagery, all within the context of national consciousness.</w:t>
      </w:r>
    </w:p>
    <w:p w14:paraId="553944F3" w14:textId="77777777" w:rsidR="00C82A11" w:rsidRPr="00C82A11" w:rsidRDefault="00C82A11" w:rsidP="00C82A11">
      <w:pPr>
        <w:spacing w:after="0" w:line="240" w:lineRule="auto"/>
        <w:ind w:firstLine="567"/>
        <w:jc w:val="both"/>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Theoretical and Practical Significance of the Research</w:t>
      </w:r>
    </w:p>
    <w:p w14:paraId="39236A21" w14:textId="1116F1D3" w:rsidR="00C82A11" w:rsidRPr="00C82A11" w:rsidRDefault="00C82A11" w:rsidP="00C82A11">
      <w:pPr>
        <w:spacing w:after="0" w:line="240" w:lineRule="auto"/>
        <w:ind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This dissertation contributes to the development of film studies as a field by offering a comprehensive analytical model for interpreting visual language and artistic imagery. The results of the research may serve as a theoretical and methodological foundation in higher education programs, particularly in courses on film history, theory, directing, art criticism, and cultural studies. The practical significance also lies in the potential for filmmakers to apply these findings in the creation of national cinema that combines traditional values with contemporary visual storytelling techniques.</w:t>
      </w:r>
    </w:p>
    <w:p w14:paraId="43CC5535" w14:textId="77777777" w:rsidR="00C82A11" w:rsidRPr="00C82A11" w:rsidRDefault="00C82A11" w:rsidP="00C82A11">
      <w:pPr>
        <w:spacing w:after="0" w:line="240" w:lineRule="auto"/>
        <w:ind w:firstLine="567"/>
        <w:jc w:val="both"/>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Approbation and Publication</w:t>
      </w:r>
    </w:p>
    <w:p w14:paraId="1EAB45D0" w14:textId="71853DB9" w:rsidR="00C82A11" w:rsidRPr="00C82A11" w:rsidRDefault="00C82A11" w:rsidP="00C82A11">
      <w:pPr>
        <w:spacing w:after="0" w:line="240" w:lineRule="auto"/>
        <w:ind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The dissertation was reviewed and approved at an extended meeting of the Department of Film History and Theory at the T</w:t>
      </w:r>
      <w:r w:rsidRPr="00C82A11">
        <w:rPr>
          <w:rFonts w:ascii="Times New Roman" w:hAnsi="Times New Roman" w:cs="Times New Roman"/>
          <w:sz w:val="28"/>
          <w:szCs w:val="28"/>
          <w:lang w:val="en-US"/>
        </w:rPr>
        <w:t>emirbek</w:t>
      </w:r>
      <w:r w:rsidRPr="00C82A11">
        <w:rPr>
          <w:rFonts w:ascii="Times New Roman" w:hAnsi="Times New Roman" w:cs="Times New Roman"/>
          <w:sz w:val="28"/>
          <w:szCs w:val="28"/>
          <w:lang w:val="en-US"/>
        </w:rPr>
        <w:t xml:space="preserve"> </w:t>
      </w:r>
      <w:proofErr w:type="spellStart"/>
      <w:r w:rsidRPr="00C82A11">
        <w:rPr>
          <w:rFonts w:ascii="Times New Roman" w:hAnsi="Times New Roman" w:cs="Times New Roman"/>
          <w:sz w:val="28"/>
          <w:szCs w:val="28"/>
          <w:lang w:val="en-US"/>
        </w:rPr>
        <w:t>Zhurgenov</w:t>
      </w:r>
      <w:proofErr w:type="spellEnd"/>
      <w:r w:rsidRPr="00C82A11">
        <w:rPr>
          <w:rFonts w:ascii="Times New Roman" w:hAnsi="Times New Roman" w:cs="Times New Roman"/>
          <w:sz w:val="28"/>
          <w:szCs w:val="28"/>
          <w:lang w:val="en-US"/>
        </w:rPr>
        <w:t xml:space="preserve"> Kazakh National Academy of Arts and was recommended for defense. The main results have been published in peer-reviewed journals indexed in the Scopus database, as well as in academic publications recognized by the </w:t>
      </w:r>
      <w:r w:rsidR="00860307" w:rsidRPr="00860307">
        <w:rPr>
          <w:rFonts w:ascii="Times New Roman" w:hAnsi="Times New Roman" w:cs="Times New Roman"/>
          <w:sz w:val="28"/>
          <w:szCs w:val="28"/>
          <w:lang w:val="en-US"/>
        </w:rPr>
        <w:t>Science and Higher Education Quality Assurance Committee of the Ministry of Science and Higher Education of the Republic of Kazakhstan</w:t>
      </w:r>
      <w:r w:rsidRPr="00C82A11">
        <w:rPr>
          <w:rFonts w:ascii="Times New Roman" w:hAnsi="Times New Roman" w:cs="Times New Roman"/>
          <w:sz w:val="28"/>
          <w:szCs w:val="28"/>
          <w:lang w:val="en-US"/>
        </w:rPr>
        <w:t>.</w:t>
      </w:r>
    </w:p>
    <w:p w14:paraId="7E29A007" w14:textId="77777777" w:rsidR="00C82A11" w:rsidRPr="00C82A11" w:rsidRDefault="00C82A11" w:rsidP="00C82A11">
      <w:pPr>
        <w:spacing w:after="0" w:line="240" w:lineRule="auto"/>
        <w:ind w:firstLine="567"/>
        <w:jc w:val="both"/>
        <w:rPr>
          <w:rFonts w:ascii="Times New Roman" w:hAnsi="Times New Roman" w:cs="Times New Roman"/>
          <w:b/>
          <w:bCs/>
          <w:sz w:val="28"/>
          <w:szCs w:val="28"/>
          <w:lang w:val="en-US"/>
        </w:rPr>
      </w:pPr>
      <w:r w:rsidRPr="00C82A11">
        <w:rPr>
          <w:rFonts w:ascii="Times New Roman" w:hAnsi="Times New Roman" w:cs="Times New Roman"/>
          <w:b/>
          <w:bCs/>
          <w:sz w:val="28"/>
          <w:szCs w:val="28"/>
          <w:lang w:val="en-US"/>
        </w:rPr>
        <w:t>Structure of the Dissertation</w:t>
      </w:r>
    </w:p>
    <w:p w14:paraId="2BA1FD87" w14:textId="1DED2A5A" w:rsidR="00C82A11" w:rsidRPr="00C82A11" w:rsidRDefault="00C82A11" w:rsidP="00C82A11">
      <w:pPr>
        <w:spacing w:after="0" w:line="240" w:lineRule="auto"/>
        <w:ind w:firstLine="567"/>
        <w:jc w:val="both"/>
        <w:rPr>
          <w:rFonts w:ascii="Times New Roman" w:hAnsi="Times New Roman" w:cs="Times New Roman"/>
          <w:sz w:val="28"/>
          <w:szCs w:val="28"/>
          <w:lang w:val="en-US"/>
        </w:rPr>
      </w:pPr>
      <w:r w:rsidRPr="00C82A11">
        <w:rPr>
          <w:rFonts w:ascii="Times New Roman" w:hAnsi="Times New Roman" w:cs="Times New Roman"/>
          <w:sz w:val="28"/>
          <w:szCs w:val="28"/>
          <w:lang w:val="en-US"/>
        </w:rPr>
        <w:t>The dissertation consists of an introduction, three main chapters, six subsections (each concluding with a summary), a general conclusion, a bibliography, and an appendix containing a filmography.</w:t>
      </w:r>
    </w:p>
    <w:p w14:paraId="19691722" w14:textId="0087EA08" w:rsidR="001A2389" w:rsidRPr="00C82A11" w:rsidRDefault="001A2389" w:rsidP="00C82A11">
      <w:pPr>
        <w:spacing w:after="0" w:line="240" w:lineRule="auto"/>
        <w:ind w:firstLine="567"/>
        <w:jc w:val="both"/>
        <w:rPr>
          <w:rFonts w:ascii="Times New Roman" w:hAnsi="Times New Roman" w:cs="Times New Roman"/>
          <w:sz w:val="28"/>
          <w:szCs w:val="28"/>
          <w:lang w:val="en-US"/>
        </w:rPr>
      </w:pPr>
    </w:p>
    <w:sectPr w:rsidR="001A2389" w:rsidRPr="00C82A11" w:rsidSect="001A2389">
      <w:pgSz w:w="11906" w:h="16838"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226AD"/>
    <w:multiLevelType w:val="multilevel"/>
    <w:tmpl w:val="F524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8197F"/>
    <w:multiLevelType w:val="multilevel"/>
    <w:tmpl w:val="BD70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50E11"/>
    <w:multiLevelType w:val="multilevel"/>
    <w:tmpl w:val="FC74BA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EF4BCB"/>
    <w:multiLevelType w:val="multilevel"/>
    <w:tmpl w:val="EC64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3179B"/>
    <w:multiLevelType w:val="hybridMultilevel"/>
    <w:tmpl w:val="D8060448"/>
    <w:lvl w:ilvl="0" w:tplc="8744E2F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89"/>
    <w:rsid w:val="001A2389"/>
    <w:rsid w:val="00860307"/>
    <w:rsid w:val="008963FF"/>
    <w:rsid w:val="00A3477B"/>
    <w:rsid w:val="00C335A2"/>
    <w:rsid w:val="00C82A11"/>
    <w:rsid w:val="00EB61F8"/>
    <w:rsid w:val="00F0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4CE9"/>
  <w15:chartTrackingRefBased/>
  <w15:docId w15:val="{7318F12D-41A5-41DB-8154-BE6E851F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389"/>
    <w:pPr>
      <w:ind w:left="720"/>
      <w:contextualSpacing/>
    </w:pPr>
  </w:style>
  <w:style w:type="paragraph" w:styleId="a4">
    <w:name w:val="Normal (Web)"/>
    <w:basedOn w:val="a"/>
    <w:uiPriority w:val="99"/>
    <w:semiHidden/>
    <w:unhideWhenUsed/>
    <w:rsid w:val="00C82A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101107">
      <w:bodyDiv w:val="1"/>
      <w:marLeft w:val="0"/>
      <w:marRight w:val="0"/>
      <w:marTop w:val="0"/>
      <w:marBottom w:val="0"/>
      <w:divBdr>
        <w:top w:val="none" w:sz="0" w:space="0" w:color="auto"/>
        <w:left w:val="none" w:sz="0" w:space="0" w:color="auto"/>
        <w:bottom w:val="none" w:sz="0" w:space="0" w:color="auto"/>
        <w:right w:val="none" w:sz="0" w:space="0" w:color="auto"/>
      </w:divBdr>
    </w:div>
    <w:div w:id="541596542">
      <w:bodyDiv w:val="1"/>
      <w:marLeft w:val="0"/>
      <w:marRight w:val="0"/>
      <w:marTop w:val="0"/>
      <w:marBottom w:val="0"/>
      <w:divBdr>
        <w:top w:val="none" w:sz="0" w:space="0" w:color="auto"/>
        <w:left w:val="none" w:sz="0" w:space="0" w:color="auto"/>
        <w:bottom w:val="none" w:sz="0" w:space="0" w:color="auto"/>
        <w:right w:val="none" w:sz="0" w:space="0" w:color="auto"/>
      </w:divBdr>
    </w:div>
    <w:div w:id="888758624">
      <w:bodyDiv w:val="1"/>
      <w:marLeft w:val="0"/>
      <w:marRight w:val="0"/>
      <w:marTop w:val="0"/>
      <w:marBottom w:val="0"/>
      <w:divBdr>
        <w:top w:val="none" w:sz="0" w:space="0" w:color="auto"/>
        <w:left w:val="none" w:sz="0" w:space="0" w:color="auto"/>
        <w:bottom w:val="none" w:sz="0" w:space="0" w:color="auto"/>
        <w:right w:val="none" w:sz="0" w:space="0" w:color="auto"/>
      </w:divBdr>
    </w:div>
    <w:div w:id="19908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2753</Words>
  <Characters>15697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2025-06-05T08:52:00Z</dcterms:created>
  <dcterms:modified xsi:type="dcterms:W3CDTF">2025-06-05T09:28:00Z</dcterms:modified>
</cp:coreProperties>
</file>